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D48D" w14:textId="70267DEF" w:rsidR="00A8508A" w:rsidRPr="007867D1" w:rsidRDefault="00A8508A" w:rsidP="00A8508A">
      <w:pPr>
        <w:jc w:val="center"/>
        <w:rPr>
          <w:b/>
          <w:bCs/>
          <w:sz w:val="28"/>
          <w:szCs w:val="28"/>
        </w:rPr>
      </w:pPr>
      <w:r w:rsidRPr="007867D1">
        <w:rPr>
          <w:b/>
          <w:bCs/>
          <w:sz w:val="28"/>
          <w:szCs w:val="28"/>
        </w:rPr>
        <w:t>Pokyny pro nakládání s odpady ze zdravotní péče</w:t>
      </w:r>
    </w:p>
    <w:p w14:paraId="7DBB256C" w14:textId="79218E90" w:rsidR="00A8508A" w:rsidRPr="006328C9" w:rsidRDefault="007867D1" w:rsidP="00A8508A">
      <w:pPr>
        <w:jc w:val="center"/>
        <w:rPr>
          <w:i/>
          <w:iCs/>
          <w:sz w:val="22"/>
          <w:szCs w:val="22"/>
        </w:rPr>
      </w:pPr>
      <w:r w:rsidRPr="006328C9">
        <w:rPr>
          <w:i/>
          <w:iCs/>
          <w:sz w:val="22"/>
          <w:szCs w:val="22"/>
        </w:rPr>
        <w:t xml:space="preserve">vypracováno dle </w:t>
      </w:r>
      <w:r w:rsidR="00A8508A" w:rsidRPr="006328C9">
        <w:rPr>
          <w:i/>
          <w:iCs/>
          <w:sz w:val="22"/>
          <w:szCs w:val="22"/>
        </w:rPr>
        <w:t xml:space="preserve">§ 89 odst. 1 zákona č. 541/2020 Sb., </w:t>
      </w:r>
      <w:r w:rsidR="00C57F1B" w:rsidRPr="006328C9">
        <w:rPr>
          <w:i/>
          <w:iCs/>
          <w:sz w:val="22"/>
          <w:szCs w:val="22"/>
        </w:rPr>
        <w:t xml:space="preserve">o </w:t>
      </w:r>
      <w:r w:rsidR="00A8508A" w:rsidRPr="006328C9">
        <w:rPr>
          <w:i/>
          <w:iCs/>
          <w:sz w:val="22"/>
          <w:szCs w:val="22"/>
        </w:rPr>
        <w:t>odpadech, ve znění pozdějších předpisů</w:t>
      </w:r>
      <w:r w:rsidR="00432F9D" w:rsidRPr="006328C9">
        <w:rPr>
          <w:i/>
          <w:iCs/>
          <w:sz w:val="22"/>
          <w:szCs w:val="22"/>
        </w:rPr>
        <w:t xml:space="preserve"> a v souladu s</w:t>
      </w:r>
      <w:r w:rsidR="0047224C" w:rsidRPr="006328C9">
        <w:rPr>
          <w:i/>
          <w:iCs/>
          <w:sz w:val="22"/>
          <w:szCs w:val="22"/>
        </w:rPr>
        <w:t xml:space="preserve"> přílohou 48 </w:t>
      </w:r>
      <w:r w:rsidR="00432F9D" w:rsidRPr="006328C9">
        <w:rPr>
          <w:i/>
          <w:iCs/>
          <w:sz w:val="22"/>
          <w:szCs w:val="22"/>
        </w:rPr>
        <w:t>vyhlášk</w:t>
      </w:r>
      <w:r w:rsidR="0047224C" w:rsidRPr="006328C9">
        <w:rPr>
          <w:i/>
          <w:iCs/>
          <w:sz w:val="22"/>
          <w:szCs w:val="22"/>
        </w:rPr>
        <w:t>y</w:t>
      </w:r>
      <w:r w:rsidR="00432F9D" w:rsidRPr="006328C9">
        <w:rPr>
          <w:i/>
          <w:iCs/>
          <w:sz w:val="22"/>
          <w:szCs w:val="22"/>
        </w:rPr>
        <w:t xml:space="preserve"> č. 273/2021 Sb., o podrobnostech nakládání s</w:t>
      </w:r>
      <w:r w:rsidR="0047224C" w:rsidRPr="006328C9">
        <w:rPr>
          <w:i/>
          <w:iCs/>
          <w:sz w:val="22"/>
          <w:szCs w:val="22"/>
        </w:rPr>
        <w:t> </w:t>
      </w:r>
      <w:r w:rsidR="00432F9D" w:rsidRPr="006328C9">
        <w:rPr>
          <w:i/>
          <w:iCs/>
          <w:sz w:val="22"/>
          <w:szCs w:val="22"/>
        </w:rPr>
        <w:t>odpady</w:t>
      </w:r>
      <w:r w:rsidR="0047224C" w:rsidRPr="006328C9">
        <w:rPr>
          <w:i/>
          <w:iCs/>
          <w:sz w:val="22"/>
          <w:szCs w:val="22"/>
        </w:rPr>
        <w:t xml:space="preserve"> ve znění pozdějších předpisů</w:t>
      </w:r>
    </w:p>
    <w:p w14:paraId="71F406B8" w14:textId="77777777" w:rsidR="00732EF6" w:rsidRPr="006B49C9" w:rsidRDefault="00732EF6" w:rsidP="004D2A86">
      <w:pPr>
        <w:pStyle w:val="Odstavecseseznamem"/>
        <w:ind w:left="0"/>
        <w:jc w:val="both"/>
        <w:rPr>
          <w:b/>
        </w:rPr>
      </w:pPr>
    </w:p>
    <w:p w14:paraId="0F979859" w14:textId="43DCCB67" w:rsidR="00A8508A" w:rsidRPr="006B49C9" w:rsidRDefault="004D2A86" w:rsidP="004D2A86">
      <w:pPr>
        <w:pStyle w:val="Odstavecseseznamem"/>
        <w:ind w:left="0"/>
        <w:jc w:val="both"/>
        <w:rPr>
          <w:b/>
        </w:rPr>
      </w:pPr>
      <w:r w:rsidRPr="006B49C9">
        <w:rPr>
          <w:b/>
        </w:rPr>
        <w:t>a)</w:t>
      </w:r>
      <w:r w:rsidR="003D3AC3" w:rsidRPr="006B49C9">
        <w:rPr>
          <w:b/>
        </w:rPr>
        <w:t xml:space="preserve"> </w:t>
      </w:r>
      <w:r w:rsidR="00A8508A" w:rsidRPr="006B49C9">
        <w:rPr>
          <w:b/>
        </w:rPr>
        <w:t>Identifikační údaje původce</w:t>
      </w:r>
      <w:r w:rsidR="003B0F1F" w:rsidRPr="006B49C9">
        <w:rPr>
          <w:b/>
        </w:rPr>
        <w:t xml:space="preserve"> odpadů</w:t>
      </w:r>
      <w:r w:rsidR="00A8508A" w:rsidRPr="006B49C9">
        <w:rPr>
          <w:b/>
        </w:rPr>
        <w:t xml:space="preserve">: </w:t>
      </w:r>
    </w:p>
    <w:p w14:paraId="22DF93E0" w14:textId="77777777" w:rsidR="003B0F1F" w:rsidRPr="006B49C9" w:rsidRDefault="003B0F1F" w:rsidP="00C041FA">
      <w:pPr>
        <w:jc w:val="both"/>
      </w:pPr>
    </w:p>
    <w:p w14:paraId="7B5DBFAE" w14:textId="091A9259" w:rsidR="001B0A43" w:rsidRPr="00040BC1" w:rsidRDefault="00432F9D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Název původce: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6960D001" w14:textId="72EC03BE" w:rsidR="00732EF6" w:rsidRPr="00040BC1" w:rsidRDefault="001B0A43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 sídla původce:</w:t>
      </w:r>
      <w:r w:rsidR="00732EF6" w:rsidRPr="00040BC1">
        <w:rPr>
          <w:sz w:val="22"/>
          <w:szCs w:val="22"/>
        </w:rPr>
        <w:tab/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6332687D" w14:textId="741208E4" w:rsidR="00A8508A" w:rsidRPr="00040BC1" w:rsidRDefault="00A8508A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</w:t>
      </w:r>
      <w:r w:rsidR="00987BC2" w:rsidRPr="00040BC1">
        <w:rPr>
          <w:sz w:val="22"/>
          <w:szCs w:val="22"/>
        </w:rPr>
        <w:t xml:space="preserve"> poskytování</w:t>
      </w:r>
      <w:r w:rsidRPr="00040BC1">
        <w:rPr>
          <w:sz w:val="22"/>
          <w:szCs w:val="22"/>
        </w:rPr>
        <w:t>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1C9274D5" w14:textId="561AE468" w:rsidR="001C11B7" w:rsidRPr="00040BC1" w:rsidRDefault="00A8508A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IČO: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6452E5F0" w14:textId="602A6BE2" w:rsidR="00C041FA" w:rsidRPr="00040BC1" w:rsidRDefault="00A8508A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Telefon</w:t>
      </w:r>
      <w:r w:rsidR="00C041FA" w:rsidRPr="00040BC1">
        <w:rPr>
          <w:sz w:val="22"/>
          <w:szCs w:val="22"/>
        </w:rPr>
        <w:t>ní číslo: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C041FA" w:rsidRPr="00040BC1">
        <w:rPr>
          <w:sz w:val="22"/>
          <w:szCs w:val="22"/>
        </w:rPr>
        <w:tab/>
      </w:r>
      <w:r w:rsidR="00C041FA" w:rsidRPr="00040BC1">
        <w:rPr>
          <w:sz w:val="22"/>
          <w:szCs w:val="22"/>
        </w:rPr>
        <w:tab/>
      </w:r>
      <w:r w:rsidR="00C041FA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75774EF6" w14:textId="6FC34A11" w:rsidR="00C041FA" w:rsidRPr="00040BC1" w:rsidRDefault="001C11B7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E</w:t>
      </w:r>
      <w:r w:rsidR="00A8508A" w:rsidRPr="00040BC1">
        <w:rPr>
          <w:sz w:val="22"/>
          <w:szCs w:val="22"/>
        </w:rPr>
        <w:t>-mail: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</w:p>
    <w:p w14:paraId="585A02D3" w14:textId="14946B37" w:rsidR="00411C98" w:rsidRPr="00040BC1" w:rsidRDefault="003B0F1F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Jméno a příjmení statutárního zástupce: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Pr="00040BC1">
        <w:rPr>
          <w:sz w:val="22"/>
          <w:szCs w:val="22"/>
        </w:rPr>
        <w:tab/>
      </w:r>
    </w:p>
    <w:p w14:paraId="473FE2A3" w14:textId="6783944F" w:rsidR="003B0F1F" w:rsidRPr="00040BC1" w:rsidRDefault="003B0F1F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Jméno a příjmení vedoucího lékaře: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7787C0AF" w14:textId="77777777" w:rsidR="000C502C" w:rsidRPr="006B49C9" w:rsidRDefault="000C502C" w:rsidP="000C502C"/>
    <w:p w14:paraId="30D35E9C" w14:textId="2942CFF6" w:rsidR="00411C98" w:rsidRPr="006B49C9" w:rsidRDefault="004D2A86" w:rsidP="004D2A86">
      <w:r w:rsidRPr="006B49C9">
        <w:rPr>
          <w:b/>
          <w:bCs/>
        </w:rPr>
        <w:t xml:space="preserve">b) </w:t>
      </w:r>
      <w:r w:rsidR="00411C98" w:rsidRPr="006B49C9">
        <w:rPr>
          <w:b/>
          <w:bCs/>
        </w:rPr>
        <w:t>Adresa příslušného obecního úřadu obce s rozšířenou působností a adresa příslušného krajského úřadu:</w:t>
      </w:r>
    </w:p>
    <w:p w14:paraId="27ADFF58" w14:textId="77777777" w:rsidR="00411C98" w:rsidRPr="006B49C9" w:rsidRDefault="00411C98" w:rsidP="00411C98"/>
    <w:p w14:paraId="3D309997" w14:textId="0CFB6820" w:rsidR="00411C98" w:rsidRPr="00040BC1" w:rsidRDefault="00411C98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 obecního úřadu</w:t>
      </w:r>
      <w:r w:rsidR="001B0A43" w:rsidRPr="00040BC1">
        <w:rPr>
          <w:sz w:val="22"/>
          <w:szCs w:val="22"/>
        </w:rPr>
        <w:t xml:space="preserve"> (MÚ)</w:t>
      </w:r>
      <w:r w:rsidRPr="00040BC1">
        <w:rPr>
          <w:sz w:val="22"/>
          <w:szCs w:val="22"/>
        </w:rPr>
        <w:t>:</w:t>
      </w:r>
    </w:p>
    <w:p w14:paraId="309A667E" w14:textId="77777777" w:rsidR="00411C98" w:rsidRPr="00040BC1" w:rsidRDefault="00411C98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 krajského úřadu:</w:t>
      </w:r>
    </w:p>
    <w:p w14:paraId="24E55690" w14:textId="166D5E2A" w:rsidR="00732EF6" w:rsidRPr="006B49C9" w:rsidRDefault="00C041FA" w:rsidP="00B7667B">
      <w:r w:rsidRPr="006B49C9">
        <w:tab/>
      </w:r>
      <w:r w:rsidRPr="006B49C9">
        <w:tab/>
      </w:r>
    </w:p>
    <w:p w14:paraId="1E2A5A2B" w14:textId="1E2E33F0" w:rsidR="00A8508A" w:rsidRPr="006B49C9" w:rsidRDefault="004D2A86" w:rsidP="00B7667B">
      <w:pPr>
        <w:rPr>
          <w:b/>
          <w:bCs/>
        </w:rPr>
      </w:pPr>
      <w:r w:rsidRPr="006B49C9">
        <w:rPr>
          <w:b/>
          <w:bCs/>
        </w:rPr>
        <w:t>c)</w:t>
      </w:r>
      <w:r w:rsidR="003D3AC3" w:rsidRPr="006B49C9">
        <w:rPr>
          <w:b/>
          <w:bCs/>
        </w:rPr>
        <w:t xml:space="preserve"> </w:t>
      </w:r>
      <w:r w:rsidR="003B0F1F" w:rsidRPr="006B49C9">
        <w:rPr>
          <w:b/>
          <w:bCs/>
        </w:rPr>
        <w:t>Významná</w:t>
      </w:r>
      <w:r w:rsidR="00A8508A" w:rsidRPr="006B49C9">
        <w:rPr>
          <w:b/>
          <w:bCs/>
        </w:rPr>
        <w:t xml:space="preserve"> telefonní čísla:</w:t>
      </w:r>
    </w:p>
    <w:p w14:paraId="7A95206E" w14:textId="77777777" w:rsidR="00802B8A" w:rsidRPr="006B49C9" w:rsidRDefault="00802B8A" w:rsidP="00B7667B">
      <w:pPr>
        <w:rPr>
          <w:b/>
          <w:bCs/>
        </w:rPr>
      </w:pPr>
    </w:p>
    <w:p w14:paraId="59D1E568" w14:textId="4065B539" w:rsidR="00A8508A" w:rsidRPr="00040BC1" w:rsidRDefault="00A8508A" w:rsidP="00B7667B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Hasičský záchranný sbor: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>150</w:t>
      </w:r>
    </w:p>
    <w:p w14:paraId="645AB30D" w14:textId="26376DEE" w:rsidR="00A8508A" w:rsidRPr="00040BC1" w:rsidRDefault="00A8508A" w:rsidP="00B7667B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Zdravotnická záchranná služba:</w:t>
      </w:r>
      <w:r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  <w:r w:rsidR="007867D1">
        <w:rPr>
          <w:sz w:val="22"/>
          <w:szCs w:val="22"/>
        </w:rPr>
        <w:t xml:space="preserve">             </w:t>
      </w:r>
      <w:r w:rsidRPr="00040BC1">
        <w:rPr>
          <w:sz w:val="22"/>
          <w:szCs w:val="22"/>
        </w:rPr>
        <w:t>155</w:t>
      </w:r>
    </w:p>
    <w:p w14:paraId="22C4706B" w14:textId="738CF760" w:rsidR="00432F9D" w:rsidRPr="00040BC1" w:rsidRDefault="00432F9D" w:rsidP="00B7667B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Evropské číslo tísňového volání: 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  <w:t>112</w:t>
      </w:r>
    </w:p>
    <w:p w14:paraId="01FB0E0C" w14:textId="6A28803B" w:rsidR="00811432" w:rsidRPr="00040BC1" w:rsidRDefault="00811432" w:rsidP="00A8508A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Policie České republiky: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  <w:t>158</w:t>
      </w:r>
    </w:p>
    <w:p w14:paraId="68B90B4E" w14:textId="473FC439" w:rsidR="00040BC1" w:rsidRPr="00040BC1" w:rsidRDefault="00A8508A" w:rsidP="00A8508A">
      <w:pPr>
        <w:spacing w:after="120"/>
        <w:jc w:val="both"/>
        <w:rPr>
          <w:b/>
          <w:bCs/>
          <w:color w:val="3B3B3B"/>
          <w:spacing w:val="12"/>
          <w:sz w:val="22"/>
          <w:szCs w:val="22"/>
          <w:shd w:val="clear" w:color="auto" w:fill="FFFFFF"/>
        </w:rPr>
      </w:pPr>
      <w:r w:rsidRPr="00040BC1">
        <w:rPr>
          <w:sz w:val="22"/>
          <w:szCs w:val="22"/>
        </w:rPr>
        <w:t>Česká inspekce životního prostředí:</w:t>
      </w:r>
      <w:r w:rsidR="00C041FA" w:rsidRPr="00040BC1">
        <w:rPr>
          <w:sz w:val="22"/>
          <w:szCs w:val="22"/>
        </w:rPr>
        <w:tab/>
      </w:r>
      <w:r w:rsidR="00432F9D" w:rsidRPr="00040BC1">
        <w:rPr>
          <w:sz w:val="22"/>
          <w:szCs w:val="22"/>
        </w:rPr>
        <w:tab/>
      </w:r>
      <w:r w:rsidR="00040BC1" w:rsidRPr="00040BC1">
        <w:rPr>
          <w:rStyle w:val="Siln"/>
          <w:b w:val="0"/>
          <w:bCs w:val="0"/>
          <w:color w:val="3B3B3B"/>
          <w:spacing w:val="12"/>
          <w:sz w:val="22"/>
          <w:szCs w:val="22"/>
          <w:shd w:val="clear" w:color="auto" w:fill="FFFFFF"/>
        </w:rPr>
        <w:t>Hlášení havárií (trvalá dosažitelnost):</w:t>
      </w:r>
      <w:r w:rsidR="00040BC1" w:rsidRPr="00040BC1">
        <w:rPr>
          <w:b/>
          <w:bCs/>
          <w:color w:val="3B3B3B"/>
          <w:spacing w:val="12"/>
          <w:sz w:val="22"/>
          <w:szCs w:val="22"/>
          <w:shd w:val="clear" w:color="auto" w:fill="FFFFFF"/>
        </w:rPr>
        <w:t> +420 731 405 166</w:t>
      </w:r>
    </w:p>
    <w:p w14:paraId="72DCCDD0" w14:textId="758A2340" w:rsidR="00A8508A" w:rsidRPr="006B49C9" w:rsidRDefault="006C6247" w:rsidP="00A8508A">
      <w:pPr>
        <w:spacing w:after="120"/>
        <w:jc w:val="both"/>
      </w:pPr>
      <w:r w:rsidRPr="00040BC1">
        <w:rPr>
          <w:sz w:val="22"/>
          <w:szCs w:val="22"/>
        </w:rPr>
        <w:t>Krajská h</w:t>
      </w:r>
      <w:r w:rsidR="00A8508A" w:rsidRPr="00040BC1">
        <w:rPr>
          <w:sz w:val="22"/>
          <w:szCs w:val="22"/>
        </w:rPr>
        <w:t>ygienická stanice</w:t>
      </w:r>
      <w:r w:rsidR="00040BC1" w:rsidRPr="00040BC1">
        <w:rPr>
          <w:sz w:val="22"/>
          <w:szCs w:val="22"/>
        </w:rPr>
        <w:t xml:space="preserve"> kraje Vysočina: 567 564 551</w:t>
      </w:r>
    </w:p>
    <w:p w14:paraId="2BC31919" w14:textId="6BE4E885" w:rsidR="00F97C34" w:rsidRPr="006B49C9" w:rsidRDefault="00F97C34" w:rsidP="00A8508A">
      <w:pPr>
        <w:jc w:val="both"/>
        <w:rPr>
          <w:color w:val="0070C0"/>
        </w:rPr>
      </w:pPr>
      <w:r w:rsidRPr="006B49C9">
        <w:rPr>
          <w:color w:val="0070C0"/>
        </w:rPr>
        <w:tab/>
      </w:r>
    </w:p>
    <w:p w14:paraId="21A23CDB" w14:textId="08F234EC" w:rsidR="00E44B2D" w:rsidRPr="00040BC1" w:rsidRDefault="004D2A86" w:rsidP="00040BC1">
      <w:pPr>
        <w:jc w:val="both"/>
        <w:rPr>
          <w:sz w:val="18"/>
          <w:szCs w:val="18"/>
        </w:rPr>
      </w:pPr>
      <w:r w:rsidRPr="00040BC1">
        <w:rPr>
          <w:b/>
          <w:bCs/>
        </w:rPr>
        <w:t>d)</w:t>
      </w:r>
      <w:r w:rsidR="003D3AC3" w:rsidRPr="00040BC1">
        <w:rPr>
          <w:b/>
          <w:bCs/>
        </w:rPr>
        <w:t xml:space="preserve"> </w:t>
      </w:r>
      <w:r w:rsidR="00650AB6" w:rsidRPr="00040BC1">
        <w:rPr>
          <w:b/>
          <w:bCs/>
        </w:rPr>
        <w:t>Seznam a s</w:t>
      </w:r>
      <w:r w:rsidR="00A8508A" w:rsidRPr="00040BC1">
        <w:rPr>
          <w:b/>
          <w:bCs/>
        </w:rPr>
        <w:t xml:space="preserve">pecifikace </w:t>
      </w:r>
      <w:r w:rsidR="00C10027" w:rsidRPr="00040BC1">
        <w:rPr>
          <w:b/>
          <w:bCs/>
        </w:rPr>
        <w:t>odpadů,</w:t>
      </w:r>
      <w:r w:rsidR="00A8508A" w:rsidRPr="00040BC1">
        <w:rPr>
          <w:b/>
          <w:bCs/>
        </w:rPr>
        <w:t xml:space="preserve"> s nimiž původce nakládá</w:t>
      </w:r>
      <w:r w:rsidR="00650AB6" w:rsidRPr="000D688B">
        <w:rPr>
          <w:b/>
          <w:bCs/>
          <w:sz w:val="18"/>
          <w:szCs w:val="18"/>
        </w:rPr>
        <w:t>:</w:t>
      </w:r>
      <w:r w:rsidR="00E44B2D" w:rsidRPr="000D688B">
        <w:rPr>
          <w:i/>
          <w:iCs/>
          <w:sz w:val="18"/>
          <w:szCs w:val="18"/>
        </w:rPr>
        <w:t xml:space="preserve"> </w:t>
      </w:r>
      <w:r w:rsidR="00E44B2D" w:rsidRPr="000D688B">
        <w:rPr>
          <w:i/>
          <w:iCs/>
          <w:sz w:val="18"/>
          <w:szCs w:val="18"/>
          <w:highlight w:val="lightGray"/>
        </w:rPr>
        <w:t xml:space="preserve">(komentář: v následujícím přehledu jsou uvedeny kategorie odpadů ze zdravotnictví, které se vyskytují v běžné ambulanci praktického lékaře. Podle konkrétní situace v konkrétním zdravotnickém zařízení je přehled třeba upravit: případně z něj odebrat kategorie odpadu, které se ve zdravotnickém zařízení nevyskytují, nebo naopak doplnit chybějící kategorie, např. </w:t>
      </w:r>
      <w:r w:rsidR="00EE2D78" w:rsidRPr="000D688B">
        <w:rPr>
          <w:i/>
          <w:iCs/>
          <w:color w:val="212529"/>
          <w:sz w:val="18"/>
          <w:szCs w:val="18"/>
          <w:highlight w:val="lightGray"/>
          <w:shd w:val="clear" w:color="auto" w:fill="FFFFFF"/>
        </w:rPr>
        <w:t>18</w:t>
      </w:r>
      <w:r w:rsidR="00E44B2D" w:rsidRPr="000D688B">
        <w:rPr>
          <w:i/>
          <w:iCs/>
          <w:sz w:val="18"/>
          <w:szCs w:val="18"/>
          <w:highlight w:val="lightGray"/>
        </w:rPr>
        <w:t xml:space="preserve"> 01 07 Chemikálie neuvedené pod číslem 18 01 06, nebo 18 01 08 Nepoužitelná cytostatika, která se běžně v ambulancích praktických lékařů nevyskytují)</w:t>
      </w:r>
      <w:r w:rsidR="00E44B2D" w:rsidRPr="00040BC1">
        <w:rPr>
          <w:i/>
          <w:iCs/>
          <w:sz w:val="18"/>
          <w:szCs w:val="18"/>
        </w:rPr>
        <w:t xml:space="preserve"> </w:t>
      </w:r>
    </w:p>
    <w:p w14:paraId="355F7E1F" w14:textId="77777777" w:rsidR="00C141E9" w:rsidRPr="006B49C9" w:rsidRDefault="00C141E9" w:rsidP="00C141E9">
      <w:pPr>
        <w:jc w:val="both"/>
        <w:rPr>
          <w:b/>
          <w:bCs/>
          <w:u w:val="single"/>
        </w:rPr>
      </w:pPr>
    </w:p>
    <w:p w14:paraId="1DC14492" w14:textId="7EFCCFA0" w:rsidR="003456D8" w:rsidRPr="00040BC1" w:rsidRDefault="003456D8" w:rsidP="003456D8">
      <w:pPr>
        <w:jc w:val="both"/>
        <w:rPr>
          <w:sz w:val="22"/>
          <w:szCs w:val="22"/>
          <w:u w:val="single"/>
        </w:rPr>
      </w:pPr>
      <w:r w:rsidRPr="00040BC1">
        <w:rPr>
          <w:sz w:val="22"/>
          <w:szCs w:val="22"/>
          <w:u w:val="single"/>
        </w:rPr>
        <w:t>Druhy odpadů</w:t>
      </w:r>
      <w:r w:rsidR="00211E2F" w:rsidRPr="00040BC1">
        <w:rPr>
          <w:sz w:val="22"/>
          <w:szCs w:val="22"/>
          <w:u w:val="single"/>
        </w:rPr>
        <w:t>, na jejichž svoz je vytvořen smluvní vztah s odpadovou společností</w:t>
      </w:r>
      <w:r w:rsidRPr="00040BC1">
        <w:rPr>
          <w:sz w:val="22"/>
          <w:szCs w:val="22"/>
          <w:u w:val="single"/>
        </w:rPr>
        <w:t>:</w:t>
      </w:r>
    </w:p>
    <w:p w14:paraId="1A7051E2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5B476394" w14:textId="76BDDFE1" w:rsidR="008133F5" w:rsidRPr="00040BC1" w:rsidRDefault="003456D8" w:rsidP="003456D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18 01 01</w:t>
      </w:r>
      <w:r w:rsidRPr="00040BC1">
        <w:rPr>
          <w:sz w:val="22"/>
          <w:szCs w:val="22"/>
        </w:rPr>
        <w:tab/>
        <w:t>Ostré předměty (kromě č. 180103)</w:t>
      </w:r>
    </w:p>
    <w:p w14:paraId="0464A4DA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21145D0E" w14:textId="611CA0EA" w:rsidR="002B21DA" w:rsidRPr="00040BC1" w:rsidRDefault="003456D8" w:rsidP="003456D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18 01 03</w:t>
      </w:r>
      <w:r w:rsidR="002B21DA" w:rsidRPr="00040BC1">
        <w:rPr>
          <w:color w:val="212529"/>
          <w:sz w:val="22"/>
          <w:szCs w:val="22"/>
          <w:shd w:val="clear" w:color="auto" w:fill="FFFFFF"/>
        </w:rPr>
        <w:t>*</w:t>
      </w:r>
      <w:r w:rsidRPr="00040BC1">
        <w:rPr>
          <w:sz w:val="22"/>
          <w:szCs w:val="22"/>
        </w:rPr>
        <w:tab/>
        <w:t xml:space="preserve">Odpady, na jejichž sběr a shromažďování jsou kladeny zvláštní požadavky s ohledem 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="00040BC1">
        <w:rPr>
          <w:sz w:val="22"/>
          <w:szCs w:val="22"/>
        </w:rPr>
        <w:t xml:space="preserve">              </w:t>
      </w:r>
      <w:r w:rsidRPr="00040BC1">
        <w:rPr>
          <w:sz w:val="22"/>
          <w:szCs w:val="22"/>
        </w:rPr>
        <w:t>na prevenci infekce</w:t>
      </w:r>
    </w:p>
    <w:p w14:paraId="645A8C1D" w14:textId="77777777" w:rsidR="002B21DA" w:rsidRPr="00040BC1" w:rsidRDefault="002B21DA" w:rsidP="003456D8">
      <w:pPr>
        <w:jc w:val="both"/>
        <w:rPr>
          <w:sz w:val="22"/>
          <w:szCs w:val="22"/>
        </w:rPr>
      </w:pPr>
    </w:p>
    <w:p w14:paraId="077D98B5" w14:textId="4A2A501A" w:rsidR="002B21DA" w:rsidRPr="00040BC1" w:rsidRDefault="002B21DA" w:rsidP="003456D8">
      <w:pPr>
        <w:jc w:val="both"/>
        <w:rPr>
          <w:bCs/>
          <w:sz w:val="22"/>
          <w:szCs w:val="22"/>
        </w:rPr>
      </w:pPr>
      <w:r w:rsidRPr="00040BC1">
        <w:rPr>
          <w:sz w:val="22"/>
          <w:szCs w:val="22"/>
        </w:rPr>
        <w:t>18 01 03 01</w:t>
      </w:r>
      <w:r w:rsidRPr="00040BC1">
        <w:rPr>
          <w:color w:val="212529"/>
          <w:sz w:val="22"/>
          <w:szCs w:val="22"/>
          <w:shd w:val="clear" w:color="auto" w:fill="FFFFFF"/>
        </w:rPr>
        <w:t>*   Ostré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předměty,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na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jejichž</w:t>
      </w:r>
      <w:r w:rsidRPr="00040BC1">
        <w:rPr>
          <w:bCs/>
          <w:spacing w:val="-6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sběr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a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odstraňování</w:t>
      </w:r>
      <w:r w:rsidRPr="00040BC1">
        <w:rPr>
          <w:bCs/>
          <w:spacing w:val="-6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jsou</w:t>
      </w:r>
      <w:r w:rsidRPr="00040BC1">
        <w:rPr>
          <w:bCs/>
          <w:spacing w:val="-2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kladeny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zvláštní</w:t>
      </w:r>
      <w:r w:rsidRPr="00040BC1">
        <w:rPr>
          <w:bCs/>
          <w:spacing w:val="-3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požadavky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 xml:space="preserve">s </w:t>
      </w:r>
    </w:p>
    <w:p w14:paraId="3069658F" w14:textId="136B853B" w:rsidR="002B21DA" w:rsidRPr="00040BC1" w:rsidRDefault="002B21DA" w:rsidP="003456D8">
      <w:pPr>
        <w:jc w:val="both"/>
        <w:rPr>
          <w:bCs/>
          <w:sz w:val="22"/>
          <w:szCs w:val="22"/>
        </w:rPr>
      </w:pPr>
      <w:r w:rsidRPr="00040BC1">
        <w:rPr>
          <w:bCs/>
          <w:sz w:val="22"/>
          <w:szCs w:val="22"/>
        </w:rPr>
        <w:t xml:space="preserve">                        ohledem na prevenci infekce</w:t>
      </w:r>
    </w:p>
    <w:p w14:paraId="307680B0" w14:textId="77777777" w:rsidR="002B21DA" w:rsidRPr="00040BC1" w:rsidRDefault="002B21DA" w:rsidP="003456D8">
      <w:pPr>
        <w:jc w:val="both"/>
        <w:rPr>
          <w:sz w:val="22"/>
          <w:szCs w:val="22"/>
        </w:rPr>
      </w:pPr>
    </w:p>
    <w:p w14:paraId="5AE8136A" w14:textId="716E3841" w:rsidR="002B21DA" w:rsidRPr="00040BC1" w:rsidRDefault="006B49C9" w:rsidP="002B21DA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18 01 04</w:t>
      </w:r>
      <w:r w:rsidR="002B21DA" w:rsidRPr="00040BC1">
        <w:rPr>
          <w:sz w:val="22"/>
          <w:szCs w:val="22"/>
        </w:rPr>
        <w:t xml:space="preserve">         </w:t>
      </w:r>
      <w:r w:rsidR="00565147" w:rsidRPr="00040BC1">
        <w:rPr>
          <w:sz w:val="22"/>
          <w:szCs w:val="22"/>
        </w:rPr>
        <w:t xml:space="preserve"> </w:t>
      </w:r>
      <w:r w:rsidR="002B21DA" w:rsidRPr="00040BC1">
        <w:rPr>
          <w:sz w:val="22"/>
          <w:szCs w:val="22"/>
        </w:rPr>
        <w:t xml:space="preserve">Odpady, na jejichž sběr a odstraňování nejsou kladeny zvláštní požadavky s ohledem  </w:t>
      </w:r>
    </w:p>
    <w:p w14:paraId="2FAD83C8" w14:textId="689617D1" w:rsidR="006B49C9" w:rsidRPr="00040BC1" w:rsidRDefault="002B21DA" w:rsidP="006B49C9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                        na prevenci infekce</w:t>
      </w:r>
      <w:r w:rsidR="007867D1">
        <w:rPr>
          <w:sz w:val="22"/>
          <w:szCs w:val="22"/>
        </w:rPr>
        <w:t xml:space="preserve"> </w:t>
      </w:r>
    </w:p>
    <w:p w14:paraId="5BE5379D" w14:textId="77777777" w:rsidR="008166C6" w:rsidRPr="00040BC1" w:rsidRDefault="008166C6" w:rsidP="003456D8">
      <w:pPr>
        <w:jc w:val="both"/>
        <w:rPr>
          <w:sz w:val="22"/>
          <w:szCs w:val="22"/>
        </w:rPr>
      </w:pPr>
    </w:p>
    <w:p w14:paraId="344C0901" w14:textId="733A4F8A" w:rsidR="00EE2D78" w:rsidRPr="00040BC1" w:rsidRDefault="008166C6" w:rsidP="00EE2D78">
      <w:pPr>
        <w:ind w:left="1416" w:hanging="1416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18 01 06</w:t>
      </w:r>
      <w:r w:rsidR="002B21DA" w:rsidRPr="00040BC1">
        <w:rPr>
          <w:color w:val="212529"/>
          <w:sz w:val="22"/>
          <w:szCs w:val="22"/>
          <w:shd w:val="clear" w:color="auto" w:fill="FFFFFF"/>
        </w:rPr>
        <w:t>*</w:t>
      </w:r>
      <w:r w:rsidRPr="00040BC1">
        <w:rPr>
          <w:sz w:val="22"/>
          <w:szCs w:val="22"/>
        </w:rPr>
        <w:t xml:space="preserve"> </w:t>
      </w:r>
      <w:r w:rsidRPr="00040BC1">
        <w:rPr>
          <w:sz w:val="22"/>
          <w:szCs w:val="22"/>
        </w:rPr>
        <w:tab/>
        <w:t xml:space="preserve">Chemikálie, které obsahují nebezpečné látky, kapalné chemické látky a chemické látky, které vznikají při diagnostických vyšetřeních, čištění nebo dezinfekci </w:t>
      </w:r>
      <w:r w:rsidR="00EE2D78" w:rsidRPr="00040BC1">
        <w:rPr>
          <w:b/>
          <w:bCs/>
          <w:color w:val="000000"/>
          <w:sz w:val="22"/>
          <w:szCs w:val="22"/>
          <w:lang w:val="en-US"/>
        </w:rPr>
        <w:t xml:space="preserve">                       </w:t>
      </w:r>
    </w:p>
    <w:p w14:paraId="5235C796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382E4BC6" w14:textId="53E6F71B" w:rsidR="003456D8" w:rsidRPr="00040BC1" w:rsidRDefault="003456D8" w:rsidP="003456D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18 01 09</w:t>
      </w:r>
      <w:r w:rsidR="009924F5" w:rsidRPr="009924F5">
        <w:rPr>
          <w:sz w:val="22"/>
          <w:szCs w:val="22"/>
        </w:rPr>
        <w:t>*</w:t>
      </w:r>
      <w:r w:rsidRPr="00040BC1">
        <w:rPr>
          <w:sz w:val="22"/>
          <w:szCs w:val="22"/>
        </w:rPr>
        <w:tab/>
        <w:t>Jiná nepoužitelná léčiva neuvedená pod č. 180108</w:t>
      </w:r>
    </w:p>
    <w:p w14:paraId="631DB3FC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496E7D62" w14:textId="4A15E401" w:rsidR="002D279B" w:rsidRPr="00040BC1" w:rsidRDefault="00B37BDF" w:rsidP="00236EE0">
      <w:pPr>
        <w:jc w:val="both"/>
        <w:rPr>
          <w:sz w:val="22"/>
          <w:szCs w:val="22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18 01 10</w:t>
      </w:r>
      <w:r w:rsidR="009924F5" w:rsidRPr="009924F5">
        <w:rPr>
          <w:color w:val="000000"/>
          <w:sz w:val="22"/>
          <w:szCs w:val="22"/>
          <w:shd w:val="clear" w:color="auto" w:fill="FFFFFF"/>
        </w:rPr>
        <w:t>*</w:t>
      </w:r>
      <w:r w:rsidRPr="007867D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Odpadní amalgám ze stomatologické péče</w:t>
      </w:r>
      <w:r w:rsidRPr="00040BC1">
        <w:rPr>
          <w:rStyle w:val="normaltextrun"/>
          <w:color w:val="000000"/>
          <w:sz w:val="22"/>
          <w:szCs w:val="22"/>
          <w:shd w:val="clear" w:color="auto" w:fill="FFFFFF"/>
        </w:rPr>
        <w:t xml:space="preserve">  </w:t>
      </w:r>
      <w:r w:rsidRPr="00040BC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040BC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223ECA69" w14:textId="77777777" w:rsidR="00DD5745" w:rsidRPr="00040BC1" w:rsidRDefault="00DD5745" w:rsidP="00236EE0">
      <w:pPr>
        <w:jc w:val="both"/>
        <w:rPr>
          <w:sz w:val="22"/>
          <w:szCs w:val="22"/>
        </w:rPr>
      </w:pPr>
    </w:p>
    <w:p w14:paraId="098BB30F" w14:textId="14C41C12" w:rsidR="002D279B" w:rsidRPr="006B49C9" w:rsidRDefault="004D2A86" w:rsidP="004D2A86">
      <w:pPr>
        <w:jc w:val="both"/>
        <w:rPr>
          <w:b/>
        </w:rPr>
      </w:pPr>
      <w:r w:rsidRPr="006B49C9">
        <w:rPr>
          <w:b/>
        </w:rPr>
        <w:t>e)</w:t>
      </w:r>
      <w:r w:rsidR="003D3AC3" w:rsidRPr="006B49C9">
        <w:rPr>
          <w:b/>
        </w:rPr>
        <w:t xml:space="preserve"> </w:t>
      </w:r>
      <w:r w:rsidR="00CD4B5C" w:rsidRPr="006B49C9">
        <w:rPr>
          <w:b/>
        </w:rPr>
        <w:t>Organizační zajištění nakládání s odpady:</w:t>
      </w:r>
    </w:p>
    <w:p w14:paraId="61BD2977" w14:textId="77777777" w:rsidR="00CD4B5C" w:rsidRPr="006B49C9" w:rsidRDefault="00CD4B5C" w:rsidP="00CD4B5C">
      <w:pPr>
        <w:pStyle w:val="Odstavecseseznamem"/>
        <w:ind w:left="720"/>
        <w:jc w:val="both"/>
        <w:rPr>
          <w:b/>
          <w:bCs/>
        </w:rPr>
      </w:pPr>
    </w:p>
    <w:p w14:paraId="154384D1" w14:textId="5ACD0FCD" w:rsidR="00B37BDF" w:rsidRPr="007867D1" w:rsidRDefault="00B37B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867D1">
        <w:rPr>
          <w:rStyle w:val="normaltextrun"/>
          <w:sz w:val="22"/>
          <w:szCs w:val="22"/>
        </w:rPr>
        <w:t>Při nakládání s odpady bude postupováno podle platného zákona o odpadech a jeho prováděcích předpisů.</w:t>
      </w:r>
      <w:r w:rsidRPr="007867D1">
        <w:rPr>
          <w:rStyle w:val="eop"/>
          <w:sz w:val="22"/>
          <w:szCs w:val="22"/>
        </w:rPr>
        <w:t> </w:t>
      </w:r>
    </w:p>
    <w:p w14:paraId="6C4292E7" w14:textId="598D978B" w:rsidR="000D688B" w:rsidRPr="000D688B" w:rsidRDefault="00B37BDF" w:rsidP="009804F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222222"/>
          <w:sz w:val="18"/>
          <w:szCs w:val="18"/>
          <w:shd w:val="clear" w:color="auto" w:fill="FFFFFF"/>
        </w:rPr>
      </w:pPr>
      <w:r w:rsidRPr="007867D1">
        <w:rPr>
          <w:rStyle w:val="normaltextrun"/>
          <w:sz w:val="22"/>
          <w:szCs w:val="22"/>
        </w:rPr>
        <w:t xml:space="preserve">Odvoz a likvidace nebezpečných odpadů je smluvně zajištěna s osobou k tomu oprávněnou podle platného zákona o </w:t>
      </w:r>
      <w:proofErr w:type="gramStart"/>
      <w:r w:rsidRPr="007867D1">
        <w:rPr>
          <w:rStyle w:val="normaltextrun"/>
          <w:sz w:val="22"/>
          <w:szCs w:val="22"/>
        </w:rPr>
        <w:t>odpadech</w:t>
      </w:r>
      <w:r w:rsidRPr="007867D1">
        <w:rPr>
          <w:rStyle w:val="normaltextrun"/>
          <w:sz w:val="22"/>
          <w:szCs w:val="22"/>
          <w:highlight w:val="green"/>
        </w:rPr>
        <w:t>:</w:t>
      </w:r>
      <w:r w:rsidRPr="007867D1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</w:t>
      </w:r>
      <w:proofErr w:type="gramEnd"/>
      <w:r w:rsidRPr="007867D1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………………………….</w:t>
      </w:r>
      <w:r w:rsidRPr="007867D1">
        <w:rPr>
          <w:rStyle w:val="normaltextrun"/>
          <w:color w:val="222222"/>
          <w:sz w:val="22"/>
          <w:szCs w:val="22"/>
          <w:highlight w:val="green"/>
          <w:shd w:val="clear" w:color="auto" w:fill="FFFFFF"/>
        </w:rPr>
        <w:t xml:space="preserve"> </w:t>
      </w:r>
      <w:r w:rsidR="000D688B" w:rsidRPr="000D688B">
        <w:rPr>
          <w:rStyle w:val="normaltextrun"/>
          <w:color w:val="222222"/>
          <w:sz w:val="18"/>
          <w:szCs w:val="18"/>
          <w:highlight w:val="lightGray"/>
          <w:shd w:val="clear" w:color="auto" w:fill="FFFFFF"/>
        </w:rPr>
        <w:t>(</w:t>
      </w:r>
      <w:r w:rsidR="000D688B"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FFFFFF"/>
        </w:rPr>
        <w:t>uvede se název, sídlo a IČO společnosti, která zajišťuje likvidaci nebezpečného odpadu)</w:t>
      </w:r>
    </w:p>
    <w:p w14:paraId="10ECA901" w14:textId="64205472" w:rsidR="00B37BDF" w:rsidRPr="009804F0" w:rsidRDefault="00B37BDF" w:rsidP="009804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color w:val="FF0000"/>
        </w:rPr>
        <w:t> </w:t>
      </w:r>
    </w:p>
    <w:p w14:paraId="3C6DF074" w14:textId="577DD1F6" w:rsidR="00CD4B5C" w:rsidRPr="00040BC1" w:rsidRDefault="00CD4B5C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Osoba odpovědná za nakládání s odpady: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7F7DB0D0" w14:textId="5EB5DA82" w:rsidR="00291AB8" w:rsidRPr="00040BC1" w:rsidRDefault="00291AB8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Telefonní číslo: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4CD7D50A" w14:textId="5AB3768A" w:rsidR="003456D8" w:rsidRPr="006B49C9" w:rsidRDefault="003456D8" w:rsidP="003456D8">
      <w:pPr>
        <w:jc w:val="both"/>
      </w:pPr>
    </w:p>
    <w:p w14:paraId="31D77BDA" w14:textId="605A309A" w:rsidR="00CD4B5C" w:rsidRPr="007867D1" w:rsidRDefault="004D2A86" w:rsidP="004D2A86">
      <w:pPr>
        <w:rPr>
          <w:b/>
          <w:bCs/>
        </w:rPr>
      </w:pPr>
      <w:r w:rsidRPr="007867D1">
        <w:rPr>
          <w:b/>
          <w:bCs/>
        </w:rPr>
        <w:t>f)</w:t>
      </w:r>
      <w:r w:rsidR="003D3AC3" w:rsidRPr="007867D1">
        <w:rPr>
          <w:b/>
          <w:bCs/>
        </w:rPr>
        <w:t xml:space="preserve"> </w:t>
      </w:r>
      <w:r w:rsidR="00CD4B5C" w:rsidRPr="007867D1">
        <w:rPr>
          <w:b/>
          <w:bCs/>
        </w:rPr>
        <w:t>Způsob soustřeďování odpadů v místě jejich vzniku</w:t>
      </w:r>
      <w:r w:rsidR="00B37BDF" w:rsidRPr="007867D1">
        <w:rPr>
          <w:b/>
          <w:bCs/>
        </w:rPr>
        <w:t>,</w:t>
      </w:r>
      <w:r w:rsidR="00CD4B5C" w:rsidRPr="007867D1">
        <w:rPr>
          <w:b/>
          <w:bCs/>
        </w:rPr>
        <w:t xml:space="preserve"> </w:t>
      </w:r>
      <w:r w:rsidR="00B37BDF" w:rsidRPr="007867D1">
        <w:rPr>
          <w:rStyle w:val="normaltextrun"/>
          <w:b/>
          <w:bCs/>
          <w:color w:val="000000"/>
          <w:shd w:val="clear" w:color="auto" w:fill="FFFFFF"/>
        </w:rPr>
        <w:t>místa určená pro soustřeďování odpadů a pokyny pro soustřeďování odpadů</w:t>
      </w:r>
      <w:r w:rsidR="000B3C18" w:rsidRPr="007867D1">
        <w:rPr>
          <w:rStyle w:val="normaltextrun"/>
          <w:b/>
          <w:bCs/>
          <w:color w:val="000000"/>
          <w:shd w:val="clear" w:color="auto" w:fill="FFFFFF"/>
        </w:rPr>
        <w:t>:</w:t>
      </w:r>
      <w:r w:rsidR="00B37BDF" w:rsidRPr="007867D1">
        <w:rPr>
          <w:rStyle w:val="eop"/>
          <w:color w:val="000000"/>
          <w:shd w:val="clear" w:color="auto" w:fill="FFFFFF"/>
        </w:rPr>
        <w:t> </w:t>
      </w:r>
    </w:p>
    <w:p w14:paraId="0B9878DD" w14:textId="7D29E606" w:rsidR="00097B68" w:rsidRPr="007867D1" w:rsidRDefault="00097B68" w:rsidP="00097B68">
      <w:pPr>
        <w:jc w:val="both"/>
        <w:rPr>
          <w:b/>
          <w:bCs/>
        </w:rPr>
      </w:pPr>
    </w:p>
    <w:p w14:paraId="2A725196" w14:textId="77777777" w:rsidR="007867D1" w:rsidRPr="007867D1" w:rsidRDefault="007E50D3" w:rsidP="00097B68">
      <w:pPr>
        <w:jc w:val="both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 xml:space="preserve">Odpad se odstraňuje denně. </w:t>
      </w:r>
    </w:p>
    <w:p w14:paraId="1C1FFEF0" w14:textId="3014D669" w:rsidR="007E50D3" w:rsidRPr="007867D1" w:rsidRDefault="007E50D3" w:rsidP="00097B68">
      <w:pPr>
        <w:jc w:val="both"/>
        <w:rPr>
          <w:sz w:val="22"/>
          <w:szCs w:val="22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Směsný komunální odpad se ukládá do krytých a omyvatelných nádob na odpadky. Nádoby jsou dle potřeby, min. 1x denně, vyprázdněny do popelnice.</w:t>
      </w:r>
      <w:r w:rsidRPr="007867D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1A3BF02E" w14:textId="77777777" w:rsidR="007E50D3" w:rsidRPr="007867D1" w:rsidRDefault="007E50D3" w:rsidP="00097B68">
      <w:pPr>
        <w:jc w:val="both"/>
        <w:rPr>
          <w:sz w:val="22"/>
          <w:szCs w:val="22"/>
        </w:rPr>
      </w:pPr>
    </w:p>
    <w:p w14:paraId="4B6A6180" w14:textId="7F667FA6" w:rsidR="00097B68" w:rsidRPr="007867D1" w:rsidRDefault="00097B68" w:rsidP="00097B68">
      <w:pPr>
        <w:jc w:val="both"/>
        <w:rPr>
          <w:rStyle w:val="eop"/>
          <w:b/>
          <w:bCs/>
          <w:color w:val="000000"/>
          <w:sz w:val="22"/>
          <w:szCs w:val="22"/>
          <w:shd w:val="clear" w:color="auto" w:fill="FFFFFF"/>
        </w:rPr>
      </w:pPr>
      <w:r w:rsidRPr="007867D1">
        <w:rPr>
          <w:sz w:val="22"/>
          <w:szCs w:val="22"/>
        </w:rPr>
        <w:t>Původce zdravotnického odpadu je povinen třídit odpad v místě vzniku, nebezpečný odpad ukládat do označených, oddělených, krytých, uzavíratelných, nepropustných a mechanicky odolných obalů</w:t>
      </w:r>
      <w:r w:rsidR="006F104B" w:rsidRPr="007867D1">
        <w:rPr>
          <w:sz w:val="22"/>
          <w:szCs w:val="22"/>
        </w:rPr>
        <w:t>, podle možnosti spalitelných bez nutnosti další manipulace.</w:t>
      </w:r>
      <w:r w:rsidR="007E50D3" w:rsidRPr="007867D1">
        <w:rPr>
          <w:color w:val="000000"/>
          <w:sz w:val="22"/>
          <w:szCs w:val="22"/>
          <w:shd w:val="clear" w:color="auto" w:fill="FFFFFF"/>
        </w:rPr>
        <w:t xml:space="preserve"> </w:t>
      </w:r>
      <w:r w:rsidR="007E50D3" w:rsidRPr="007867D1">
        <w:rPr>
          <w:rStyle w:val="normaltextrun"/>
          <w:color w:val="000000"/>
          <w:sz w:val="22"/>
          <w:szCs w:val="22"/>
          <w:shd w:val="clear" w:color="auto" w:fill="FFFFFF"/>
        </w:rPr>
        <w:t>Plastové pytle mají maximální objem 0,1 m</w:t>
      </w:r>
      <w:r w:rsidR="007E50D3" w:rsidRPr="007867D1">
        <w:rPr>
          <w:rStyle w:val="normaltextrun"/>
          <w:color w:val="000000"/>
          <w:sz w:val="22"/>
          <w:szCs w:val="22"/>
          <w:shd w:val="clear" w:color="auto" w:fill="FFFFFF"/>
          <w:vertAlign w:val="superscript"/>
        </w:rPr>
        <w:t>3</w:t>
      </w:r>
      <w:r w:rsidR="007E50D3" w:rsidRPr="007867D1">
        <w:rPr>
          <w:rStyle w:val="normaltextrun"/>
          <w:color w:val="000000"/>
          <w:sz w:val="22"/>
          <w:szCs w:val="22"/>
          <w:shd w:val="clear" w:color="auto" w:fill="FFFFFF"/>
        </w:rPr>
        <w:t>, tloušťka materiálu je alespoň 0,1 mm. </w:t>
      </w:r>
      <w:r w:rsidR="007E50D3" w:rsidRPr="007867D1">
        <w:rPr>
          <w:rStyle w:val="eop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508DA923" w14:textId="77777777" w:rsidR="007E50D3" w:rsidRPr="007867D1" w:rsidRDefault="007E50D3" w:rsidP="00097B68">
      <w:pPr>
        <w:jc w:val="both"/>
        <w:rPr>
          <w:rStyle w:val="eop"/>
          <w:b/>
          <w:bCs/>
          <w:color w:val="000000"/>
          <w:sz w:val="22"/>
          <w:szCs w:val="22"/>
          <w:shd w:val="clear" w:color="auto" w:fill="FFFFFF"/>
        </w:rPr>
      </w:pPr>
    </w:p>
    <w:p w14:paraId="2BABA3D3" w14:textId="77777777" w:rsidR="007E50D3" w:rsidRPr="007867D1" w:rsidRDefault="007E50D3" w:rsidP="007E50D3">
      <w:pPr>
        <w:jc w:val="both"/>
        <w:rPr>
          <w:sz w:val="22"/>
          <w:szCs w:val="22"/>
        </w:rPr>
      </w:pPr>
      <w:r w:rsidRPr="007867D1">
        <w:rPr>
          <w:sz w:val="22"/>
          <w:szCs w:val="22"/>
        </w:rPr>
        <w:t>Biologický odpad je ukládán do certifikovaných, označených, oddělených, krytých, uzavíratelných, nepropustných obalů, dle možnosti spalitelných bez nutnosti další manipulace s odpadem.</w:t>
      </w:r>
    </w:p>
    <w:p w14:paraId="72B89B7C" w14:textId="77777777" w:rsidR="007E50D3" w:rsidRPr="007867D1" w:rsidRDefault="007E50D3" w:rsidP="007E50D3">
      <w:pPr>
        <w:jc w:val="both"/>
        <w:rPr>
          <w:sz w:val="22"/>
          <w:szCs w:val="22"/>
        </w:rPr>
      </w:pPr>
    </w:p>
    <w:p w14:paraId="2F31DFFB" w14:textId="77777777" w:rsidR="007E50D3" w:rsidRPr="007867D1" w:rsidRDefault="007E50D3" w:rsidP="007E50D3">
      <w:pPr>
        <w:jc w:val="both"/>
        <w:rPr>
          <w:sz w:val="22"/>
          <w:szCs w:val="22"/>
        </w:rPr>
      </w:pPr>
      <w:r w:rsidRPr="007867D1">
        <w:rPr>
          <w:sz w:val="22"/>
          <w:szCs w:val="22"/>
        </w:rPr>
        <w:t xml:space="preserve">Drobný ostrý odpad je ukládán do certifikovaných, označených, spalitelných, </w:t>
      </w:r>
      <w:proofErr w:type="spellStart"/>
      <w:r w:rsidRPr="007867D1">
        <w:rPr>
          <w:sz w:val="22"/>
          <w:szCs w:val="22"/>
        </w:rPr>
        <w:t>pevnostěnných</w:t>
      </w:r>
      <w:proofErr w:type="spellEnd"/>
      <w:r w:rsidRPr="007867D1">
        <w:rPr>
          <w:sz w:val="22"/>
          <w:szCs w:val="22"/>
        </w:rPr>
        <w:t xml:space="preserve">, nepropíchnutelných, nepropustných a uzavíratelných obalů. Použité jehly a stříkačky se odkládají bez ručního oddělování. </w:t>
      </w:r>
    </w:p>
    <w:p w14:paraId="59433D18" w14:textId="55F15861" w:rsidR="00EF7CCB" w:rsidRPr="00040BC1" w:rsidRDefault="00EF7CCB" w:rsidP="007E50D3">
      <w:pPr>
        <w:jc w:val="both"/>
        <w:rPr>
          <w:sz w:val="22"/>
          <w:szCs w:val="22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Použité jednorázové rukavice jsou likvidovány spolu s nebezpečným odpadem.</w:t>
      </w:r>
      <w:r w:rsidRPr="00040BC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0C93FEA4" w14:textId="77777777" w:rsidR="007E50D3" w:rsidRPr="00040BC1" w:rsidRDefault="007E50D3" w:rsidP="00097B68">
      <w:pPr>
        <w:jc w:val="both"/>
        <w:rPr>
          <w:sz w:val="22"/>
          <w:szCs w:val="22"/>
        </w:rPr>
      </w:pPr>
    </w:p>
    <w:p w14:paraId="653F08DD" w14:textId="3DCCD35C" w:rsidR="00EF7CCB" w:rsidRPr="006328C9" w:rsidRDefault="000B3C18" w:rsidP="00EF7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18"/>
          <w:szCs w:val="18"/>
          <w:highlight w:val="lightGray"/>
          <w:u w:val="single"/>
        </w:rPr>
      </w:pPr>
      <w:r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>Z</w:t>
      </w:r>
      <w:r w:rsidR="009804F0"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 xml:space="preserve"> dvou </w:t>
      </w:r>
      <w:r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>níže uvedených variant v</w:t>
      </w:r>
      <w:r w:rsidR="00EF7CCB"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 xml:space="preserve">ybrat </w:t>
      </w:r>
      <w:r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 xml:space="preserve">způsob </w:t>
      </w:r>
      <w:r w:rsidR="00EF7CCB"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>shromažďování/skladování nebezpečného odpadu:</w:t>
      </w:r>
    </w:p>
    <w:p w14:paraId="0451D049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highlight w:val="green"/>
        </w:rPr>
      </w:pPr>
    </w:p>
    <w:p w14:paraId="7BE25C99" w14:textId="43E7D434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D688B">
        <w:rPr>
          <w:rStyle w:val="normaltextrun"/>
          <w:b/>
          <w:bCs/>
          <w:sz w:val="22"/>
          <w:szCs w:val="22"/>
        </w:rPr>
        <w:t>Shromáždění nebezpečného odpadu</w:t>
      </w:r>
      <w:r w:rsidRPr="000D688B">
        <w:rPr>
          <w:rStyle w:val="normaltextrun"/>
          <w:sz w:val="22"/>
          <w:szCs w:val="22"/>
        </w:rPr>
        <w:t xml:space="preserve"> před jeho konečným odstraněním ve vyhrazeném prostoru je možné </w:t>
      </w:r>
      <w:r w:rsidRPr="000D688B">
        <w:rPr>
          <w:rStyle w:val="normaltextrun"/>
          <w:b/>
          <w:bCs/>
          <w:sz w:val="22"/>
          <w:szCs w:val="22"/>
        </w:rPr>
        <w:t xml:space="preserve">nejdéle </w:t>
      </w:r>
      <w:r w:rsidRPr="000D688B">
        <w:rPr>
          <w:rStyle w:val="normaltextrun"/>
          <w:b/>
          <w:bCs/>
          <w:sz w:val="22"/>
          <w:szCs w:val="22"/>
          <w:u w:val="single"/>
        </w:rPr>
        <w:t>3 dny</w:t>
      </w:r>
      <w:r w:rsidRPr="000D688B">
        <w:rPr>
          <w:rStyle w:val="normaltextrun"/>
          <w:sz w:val="22"/>
          <w:szCs w:val="22"/>
        </w:rPr>
        <w:t xml:space="preserve">. Popis vyhrazeného prostoru pro shromáždění odpadu: </w:t>
      </w: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>(uvede se, kde se prostor nachází, jak je označen, zda je uzamykatelný a zda se zamyká, popř. jinak zabezpečuje, popis úklidu a dezinfekce vyhrazeného prostoru)</w:t>
      </w:r>
      <w:r w:rsidR="000D688B">
        <w:rPr>
          <w:rStyle w:val="normaltextrun"/>
          <w:color w:val="222222"/>
          <w:sz w:val="18"/>
          <w:szCs w:val="18"/>
          <w:shd w:val="clear" w:color="auto" w:fill="FFFFFF"/>
        </w:rPr>
        <w:t>.</w:t>
      </w:r>
      <w:r w:rsidRPr="000D688B">
        <w:rPr>
          <w:rStyle w:val="eop"/>
          <w:color w:val="222222"/>
          <w:sz w:val="18"/>
          <w:szCs w:val="18"/>
        </w:rPr>
        <w:t> </w:t>
      </w:r>
    </w:p>
    <w:p w14:paraId="36074FD2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green"/>
        </w:rPr>
      </w:pPr>
      <w:r w:rsidRPr="000D688B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…………………………….</w:t>
      </w:r>
      <w:r w:rsidRPr="000D688B">
        <w:rPr>
          <w:rStyle w:val="eop"/>
          <w:color w:val="222222"/>
          <w:sz w:val="22"/>
          <w:szCs w:val="22"/>
          <w:highlight w:val="green"/>
        </w:rPr>
        <w:t> </w:t>
      </w:r>
    </w:p>
    <w:p w14:paraId="35092D57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0D688B">
        <w:rPr>
          <w:rStyle w:val="normaltextrun"/>
          <w:b/>
          <w:bCs/>
          <w:sz w:val="22"/>
          <w:szCs w:val="22"/>
        </w:rPr>
        <w:t>Skladování nebezpečného odpadu</w:t>
      </w:r>
      <w:r w:rsidRPr="000D688B">
        <w:rPr>
          <w:rStyle w:val="normaltextrun"/>
          <w:sz w:val="22"/>
          <w:szCs w:val="22"/>
        </w:rPr>
        <w:t xml:space="preserve"> (anatomického a infekčního) je možné </w:t>
      </w:r>
      <w:r w:rsidRPr="000D688B">
        <w:rPr>
          <w:rStyle w:val="normaltextrun"/>
          <w:b/>
          <w:bCs/>
          <w:sz w:val="22"/>
          <w:szCs w:val="22"/>
        </w:rPr>
        <w:t>po dobu</w:t>
      </w:r>
      <w:r w:rsidRPr="000D688B">
        <w:rPr>
          <w:rStyle w:val="normaltextrun"/>
          <w:sz w:val="22"/>
          <w:szCs w:val="22"/>
        </w:rPr>
        <w:t xml:space="preserve"> </w:t>
      </w:r>
      <w:r w:rsidRPr="000D688B">
        <w:rPr>
          <w:rStyle w:val="normaltextrun"/>
          <w:b/>
          <w:bCs/>
          <w:sz w:val="22"/>
          <w:szCs w:val="22"/>
          <w:u w:val="single"/>
        </w:rPr>
        <w:t>1 měsíce</w:t>
      </w:r>
      <w:r w:rsidRPr="000D688B">
        <w:rPr>
          <w:rStyle w:val="normaltextrun"/>
          <w:sz w:val="22"/>
          <w:szCs w:val="22"/>
        </w:rPr>
        <w:t xml:space="preserve"> v mrazicím nebo chlazeném prostoru při teplotě maximálně 8 °C. Popis prostoru pro skladování nebezpečného odpadu: </w:t>
      </w:r>
      <w:r w:rsidRPr="000D688B">
        <w:rPr>
          <w:rStyle w:val="eop"/>
          <w:sz w:val="22"/>
          <w:szCs w:val="22"/>
        </w:rPr>
        <w:t> </w:t>
      </w:r>
    </w:p>
    <w:p w14:paraId="47D89C45" w14:textId="6A6A6FAB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highlight w:val="lightGray"/>
        </w:rPr>
      </w:pP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(uvede se, zda jde o lednici či mrazicí box či jiné zařízení, </w:t>
      </w:r>
      <w:r w:rsid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v jakém prostoru </w:t>
      </w: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se nachází, jak je </w:t>
      </w:r>
      <w:r w:rsidR="007D25AF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prostor </w:t>
      </w: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>označen, zda je uzamykatelný, popř. jinak zabezpečuje</w:t>
      </w:r>
      <w:r w:rsidR="000B3C18"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>, popis úklidu a dezinfekce)</w:t>
      </w:r>
      <w:r w:rsidR="007D25AF">
        <w:rPr>
          <w:rStyle w:val="eop"/>
          <w:sz w:val="18"/>
          <w:szCs w:val="18"/>
          <w:highlight w:val="lightGray"/>
        </w:rPr>
        <w:t>.</w:t>
      </w:r>
    </w:p>
    <w:p w14:paraId="5BEFCE25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green"/>
        </w:rPr>
      </w:pPr>
      <w:r w:rsidRPr="000D688B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…………………………….</w:t>
      </w:r>
      <w:r w:rsidRPr="000D688B">
        <w:rPr>
          <w:rStyle w:val="eop"/>
          <w:color w:val="222222"/>
          <w:sz w:val="22"/>
          <w:szCs w:val="22"/>
          <w:highlight w:val="green"/>
        </w:rPr>
        <w:t> </w:t>
      </w:r>
    </w:p>
    <w:p w14:paraId="2304DDD5" w14:textId="104AD821" w:rsidR="00C141E9" w:rsidRPr="007D25AF" w:rsidRDefault="00EF7CCB" w:rsidP="007D25A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040BC1">
        <w:rPr>
          <w:rStyle w:val="eop"/>
          <w:sz w:val="22"/>
          <w:szCs w:val="22"/>
        </w:rPr>
        <w:t> </w:t>
      </w:r>
    </w:p>
    <w:p w14:paraId="459E9387" w14:textId="01C3538F" w:rsidR="00211E2F" w:rsidRPr="00040BC1" w:rsidRDefault="00CE4079" w:rsidP="00CE4079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Při nakládání s nepoužitelnými léčivy se postupuje stejně jako při nakládání s nebezpečnými odpady. </w:t>
      </w:r>
    </w:p>
    <w:p w14:paraId="57EF928E" w14:textId="1CD645F4" w:rsidR="004511E0" w:rsidRPr="00040BC1" w:rsidRDefault="004511E0" w:rsidP="00B24209">
      <w:pPr>
        <w:tabs>
          <w:tab w:val="left" w:pos="6946"/>
        </w:tabs>
        <w:jc w:val="both"/>
        <w:rPr>
          <w:sz w:val="22"/>
          <w:szCs w:val="22"/>
        </w:rPr>
      </w:pPr>
    </w:p>
    <w:p w14:paraId="6346587C" w14:textId="2BDBA359" w:rsidR="004511E0" w:rsidRPr="006B49C9" w:rsidRDefault="002904F7" w:rsidP="002904F7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g)</w:t>
      </w:r>
      <w:r w:rsidR="003D3AC3" w:rsidRPr="006B49C9">
        <w:rPr>
          <w:b/>
          <w:bCs/>
        </w:rPr>
        <w:t xml:space="preserve"> </w:t>
      </w:r>
      <w:r w:rsidR="004511E0" w:rsidRPr="006B49C9">
        <w:rPr>
          <w:b/>
          <w:bCs/>
        </w:rPr>
        <w:t>Způsob nakládání s tekutými odpady:</w:t>
      </w:r>
    </w:p>
    <w:p w14:paraId="096058C0" w14:textId="31396242" w:rsidR="004511E0" w:rsidRPr="006B49C9" w:rsidRDefault="004511E0" w:rsidP="004511E0">
      <w:pPr>
        <w:tabs>
          <w:tab w:val="left" w:pos="6946"/>
        </w:tabs>
        <w:jc w:val="both"/>
      </w:pPr>
    </w:p>
    <w:p w14:paraId="017B484F" w14:textId="3FFAD713" w:rsidR="0042592D" w:rsidRPr="00040BC1" w:rsidRDefault="0042592D" w:rsidP="00F91F0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nakládání s tekutými odpady se postupuj</w:t>
      </w:r>
      <w:r w:rsidR="00BA3541" w:rsidRPr="00040BC1">
        <w:rPr>
          <w:sz w:val="22"/>
          <w:szCs w:val="22"/>
        </w:rPr>
        <w:t>e</w:t>
      </w:r>
      <w:r w:rsidRPr="00040BC1">
        <w:rPr>
          <w:sz w:val="22"/>
          <w:szCs w:val="22"/>
        </w:rPr>
        <w:t xml:space="preserve"> shodně jako u tuhých odpadů podle zákona o o</w:t>
      </w:r>
      <w:r w:rsidR="00291AB8" w:rsidRPr="00040BC1">
        <w:rPr>
          <w:sz w:val="22"/>
          <w:szCs w:val="22"/>
        </w:rPr>
        <w:t>d</w:t>
      </w:r>
      <w:r w:rsidRPr="00040BC1">
        <w:rPr>
          <w:sz w:val="22"/>
          <w:szCs w:val="22"/>
        </w:rPr>
        <w:t xml:space="preserve">padech. </w:t>
      </w:r>
      <w:r w:rsidR="00BC0D9B" w:rsidRPr="00040BC1">
        <w:rPr>
          <w:sz w:val="22"/>
          <w:szCs w:val="22"/>
        </w:rPr>
        <w:t xml:space="preserve">Tekuté odpady se ukládají do pevných a nepropustných nádob. </w:t>
      </w:r>
      <w:r w:rsidRPr="00040BC1">
        <w:rPr>
          <w:sz w:val="22"/>
          <w:szCs w:val="22"/>
        </w:rPr>
        <w:t>V případě přepravy odpadů, které obsahují kapaliny, lze tyto odpady přepravovat v plastových pytlích obsahujících dostatečné množství absorpčního materiálu, aby pohltil všechnu kapalinu</w:t>
      </w:r>
      <w:r w:rsidR="00BA3541" w:rsidRPr="00040BC1">
        <w:rPr>
          <w:sz w:val="22"/>
          <w:szCs w:val="22"/>
        </w:rPr>
        <w:t xml:space="preserve">, bez jejího úniku do kontejneru pro volně ložené látky. </w:t>
      </w:r>
    </w:p>
    <w:p w14:paraId="345D7F1C" w14:textId="01E21CE2" w:rsidR="001C624B" w:rsidRPr="006B49C9" w:rsidRDefault="001C624B" w:rsidP="004511E0">
      <w:pPr>
        <w:tabs>
          <w:tab w:val="left" w:pos="6946"/>
        </w:tabs>
        <w:jc w:val="both"/>
      </w:pPr>
    </w:p>
    <w:p w14:paraId="5A7AB70F" w14:textId="08E6B8C9" w:rsidR="001C624B" w:rsidRPr="006B49C9" w:rsidRDefault="002904F7" w:rsidP="002904F7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h)</w:t>
      </w:r>
      <w:r w:rsidR="003D3AC3" w:rsidRPr="006B49C9">
        <w:rPr>
          <w:b/>
          <w:bCs/>
        </w:rPr>
        <w:t xml:space="preserve"> </w:t>
      </w:r>
      <w:r w:rsidR="001C624B" w:rsidRPr="006B49C9">
        <w:rPr>
          <w:b/>
          <w:bCs/>
        </w:rPr>
        <w:t>Značení obalů, nádob a kontejnerů:</w:t>
      </w:r>
    </w:p>
    <w:p w14:paraId="02497066" w14:textId="181DA34C" w:rsidR="001C624B" w:rsidRPr="006B49C9" w:rsidRDefault="001C624B" w:rsidP="001C624B">
      <w:pPr>
        <w:tabs>
          <w:tab w:val="left" w:pos="6946"/>
        </w:tabs>
        <w:jc w:val="both"/>
      </w:pPr>
    </w:p>
    <w:p w14:paraId="0CDE8963" w14:textId="6CEFB4FE" w:rsidR="00BA0F89" w:rsidRPr="00040BC1" w:rsidRDefault="001C624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lastRenderedPageBreak/>
        <w:t xml:space="preserve">Vzniklý odpad je uložen v certifikovaných shromažďovacích prostředcích, které jsou označeny etiketami, s náležitostmi dle </w:t>
      </w:r>
      <w:r w:rsidR="00B122E2" w:rsidRPr="00040BC1">
        <w:rPr>
          <w:sz w:val="22"/>
          <w:szCs w:val="22"/>
        </w:rPr>
        <w:t>v</w:t>
      </w:r>
      <w:r w:rsidRPr="00040BC1">
        <w:rPr>
          <w:sz w:val="22"/>
          <w:szCs w:val="22"/>
        </w:rPr>
        <w:t>yhlášky č. 273/2021 Sb.</w:t>
      </w:r>
      <w:r w:rsidR="00C76B51" w:rsidRPr="00040BC1">
        <w:rPr>
          <w:sz w:val="22"/>
          <w:szCs w:val="22"/>
        </w:rPr>
        <w:t>,</w:t>
      </w:r>
      <w:r w:rsidRPr="00040BC1">
        <w:rPr>
          <w:sz w:val="22"/>
          <w:szCs w:val="22"/>
        </w:rPr>
        <w:t xml:space="preserve"> o podrobnostech nakládání s odpady.</w:t>
      </w:r>
    </w:p>
    <w:p w14:paraId="1519D144" w14:textId="334502DF" w:rsidR="00BC0D9B" w:rsidRPr="00040BC1" w:rsidRDefault="00BC0D9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Prostředky při soustřeďování nebezpečných odpadů se označují písemně názvem odpadu, jeho katalogovým číslem a dále kódem a názvem nebezpečné vlastnosti, nápisem nebezpečný odpad a výstražným grafickým symbolem pro nebezpečnou vlastnost.  V případě, že odpad vykazuje současně více nebezpečných vlastností, je prostředek pro soustřeďování nebezpečných odpadů označen štítkem s kódy, názvy a výstražnými grafickými symboly všech těchto nebezpečných vlastností.</w:t>
      </w:r>
    </w:p>
    <w:p w14:paraId="2416661F" w14:textId="66305D9E" w:rsidR="008507CB" w:rsidRPr="00040BC1" w:rsidRDefault="008507C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Označení kódem a názvem nebezpečné vlastnosti, nápisem „nebezpečný odpad“ a výstražným grafickým symbolem se uvádí na označovacím štítku.  Označovací štítek, název odpadu a jeho katalogové číslo mohou být součástí štítku, v takovém případě musí být uvedeny stejnou velikostí písma jako nápis „nebezpečný odpad“.</w:t>
      </w:r>
    </w:p>
    <w:p w14:paraId="1930927E" w14:textId="414AC425" w:rsidR="00BC0D9B" w:rsidRPr="00040BC1" w:rsidRDefault="00BC0D9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Chemikálie se značí dle klasifikace konkrétní chemické látky, nepoužitelná léčiva a cytostatika dle skutečných klasifikovaných nebezpečných vlastností</w:t>
      </w:r>
      <w:r w:rsidR="00B713B9" w:rsidRPr="00040BC1">
        <w:rPr>
          <w:sz w:val="22"/>
          <w:szCs w:val="22"/>
        </w:rPr>
        <w:t>.</w:t>
      </w:r>
    </w:p>
    <w:p w14:paraId="4D35C851" w14:textId="23529887" w:rsidR="00BA0F89" w:rsidRPr="00040BC1" w:rsidRDefault="00BA0F89" w:rsidP="001C624B">
      <w:pPr>
        <w:tabs>
          <w:tab w:val="left" w:pos="6946"/>
        </w:tabs>
        <w:jc w:val="both"/>
        <w:rPr>
          <w:sz w:val="22"/>
          <w:szCs w:val="22"/>
        </w:rPr>
      </w:pPr>
    </w:p>
    <w:p w14:paraId="32B2495D" w14:textId="652FFA32" w:rsidR="00BA0F89" w:rsidRPr="00040BC1" w:rsidRDefault="00BA0F89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Jednotlivé obaly, nádoby a kontejnery jsou řádně označeny</w:t>
      </w:r>
      <w:r w:rsidR="008129D3" w:rsidRPr="00040BC1">
        <w:rPr>
          <w:sz w:val="22"/>
          <w:szCs w:val="22"/>
        </w:rPr>
        <w:t>:</w:t>
      </w:r>
    </w:p>
    <w:p w14:paraId="21B1D732" w14:textId="6AC3A673" w:rsidR="00F91F08" w:rsidRPr="00040BC1" w:rsidRDefault="00BA0F89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časem vzniku odpadu</w:t>
      </w:r>
    </w:p>
    <w:p w14:paraId="6ED56E67" w14:textId="14C7B549" w:rsidR="00F91F08" w:rsidRPr="00040BC1" w:rsidRDefault="00BA0F89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konkrétním oddělením, kde odpad vznikl</w:t>
      </w:r>
    </w:p>
    <w:p w14:paraId="4C825B2E" w14:textId="6ADE3FBD" w:rsidR="00F91F08" w:rsidRPr="00040BC1" w:rsidRDefault="00BA0F89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jménem </w:t>
      </w:r>
      <w:r w:rsidR="008129D3" w:rsidRPr="00040BC1">
        <w:rPr>
          <w:sz w:val="22"/>
          <w:szCs w:val="22"/>
        </w:rPr>
        <w:t>osoby zodpovědné za nakládání a označení</w:t>
      </w:r>
    </w:p>
    <w:p w14:paraId="3E96DBAE" w14:textId="77777777" w:rsidR="00F91F08" w:rsidRPr="00040BC1" w:rsidRDefault="008129D3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údajem o hmotnosti odpadu</w:t>
      </w:r>
    </w:p>
    <w:p w14:paraId="21BE29C1" w14:textId="5F0E31BC" w:rsidR="008129D3" w:rsidRPr="00040BC1" w:rsidRDefault="008129D3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údajem o dalším způsobu nakládání</w:t>
      </w:r>
    </w:p>
    <w:p w14:paraId="440E464B" w14:textId="77777777" w:rsidR="001C624B" w:rsidRPr="006B49C9" w:rsidRDefault="001C624B" w:rsidP="001C624B">
      <w:pPr>
        <w:tabs>
          <w:tab w:val="left" w:pos="6946"/>
        </w:tabs>
        <w:jc w:val="both"/>
      </w:pPr>
    </w:p>
    <w:p w14:paraId="1E262666" w14:textId="4C3DCB73" w:rsidR="00B122E2" w:rsidRPr="006B49C9" w:rsidRDefault="001C624B" w:rsidP="0047468B">
      <w:pPr>
        <w:jc w:val="both"/>
        <w:rPr>
          <w:b/>
          <w:bCs/>
        </w:rPr>
      </w:pPr>
      <w:r w:rsidRPr="006B49C9">
        <w:rPr>
          <w:b/>
          <w:bCs/>
        </w:rPr>
        <w:t>k)</w:t>
      </w:r>
      <w:r w:rsidR="00624BA6" w:rsidRPr="006B49C9">
        <w:rPr>
          <w:b/>
          <w:bCs/>
        </w:rPr>
        <w:t xml:space="preserve"> </w:t>
      </w:r>
      <w:r w:rsidRPr="006B49C9">
        <w:rPr>
          <w:b/>
          <w:bCs/>
        </w:rPr>
        <w:t xml:space="preserve">Pokyny </w:t>
      </w:r>
      <w:r w:rsidR="00B122E2" w:rsidRPr="006B49C9">
        <w:rPr>
          <w:b/>
          <w:bCs/>
        </w:rPr>
        <w:t>pro přesun odpadů v rámci areálu původce mezi soustřeďovacími místy:</w:t>
      </w:r>
    </w:p>
    <w:p w14:paraId="60168716" w14:textId="77777777" w:rsidR="007D25AF" w:rsidRDefault="007D25AF" w:rsidP="000B3C18">
      <w:pPr>
        <w:jc w:val="both"/>
        <w:rPr>
          <w:i/>
          <w:iCs/>
          <w:sz w:val="18"/>
          <w:szCs w:val="18"/>
          <w:highlight w:val="lightGray"/>
        </w:rPr>
      </w:pPr>
    </w:p>
    <w:p w14:paraId="7408D2EC" w14:textId="1F5D79CE" w:rsidR="00B122E2" w:rsidRDefault="000B3C18" w:rsidP="000B3C18">
      <w:pPr>
        <w:jc w:val="both"/>
        <w:rPr>
          <w:i/>
          <w:iCs/>
          <w:sz w:val="18"/>
          <w:szCs w:val="18"/>
        </w:rPr>
      </w:pPr>
      <w:r w:rsidRPr="007D25AF">
        <w:rPr>
          <w:i/>
          <w:iCs/>
          <w:sz w:val="18"/>
          <w:szCs w:val="18"/>
          <w:highlight w:val="lightGray"/>
        </w:rPr>
        <w:t>Vyberte jednu z variant:</w:t>
      </w:r>
      <w:r w:rsidRPr="007D25AF">
        <w:rPr>
          <w:i/>
          <w:iCs/>
          <w:sz w:val="18"/>
          <w:szCs w:val="18"/>
        </w:rPr>
        <w:t xml:space="preserve"> </w:t>
      </w:r>
    </w:p>
    <w:p w14:paraId="23D43762" w14:textId="77777777" w:rsidR="007D25AF" w:rsidRPr="007D25AF" w:rsidRDefault="007D25AF" w:rsidP="000B3C18">
      <w:pPr>
        <w:jc w:val="both"/>
        <w:rPr>
          <w:i/>
          <w:iCs/>
          <w:sz w:val="18"/>
          <w:szCs w:val="18"/>
        </w:rPr>
      </w:pPr>
    </w:p>
    <w:p w14:paraId="7442670C" w14:textId="1C64BDC8" w:rsidR="000B3C18" w:rsidRPr="006328C9" w:rsidRDefault="000B3C18" w:rsidP="006328C9">
      <w:pPr>
        <w:pStyle w:val="Odstavecseseznamem"/>
        <w:numPr>
          <w:ilvl w:val="0"/>
          <w:numId w:val="6"/>
        </w:numPr>
        <w:jc w:val="both"/>
        <w:rPr>
          <w:rStyle w:val="eop"/>
          <w:sz w:val="22"/>
          <w:szCs w:val="22"/>
          <w:highlight w:val="green"/>
        </w:rPr>
      </w:pP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 xml:space="preserve">V rámci areálu původce </w:t>
      </w:r>
      <w:r w:rsidRPr="006328C9">
        <w:rPr>
          <w:rStyle w:val="normaltextrun"/>
          <w:b/>
          <w:bCs/>
          <w:color w:val="000000"/>
          <w:sz w:val="22"/>
          <w:szCs w:val="22"/>
          <w:highlight w:val="green"/>
          <w:shd w:val="clear" w:color="auto" w:fill="FFFFFF"/>
        </w:rPr>
        <w:t xml:space="preserve">nedochází </w:t>
      </w: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>k přesunu mezi soustřeďovacími místy.</w:t>
      </w:r>
      <w:r w:rsidRPr="006328C9">
        <w:rPr>
          <w:rStyle w:val="eop"/>
          <w:color w:val="000000"/>
          <w:sz w:val="22"/>
          <w:szCs w:val="22"/>
          <w:highlight w:val="green"/>
          <w:shd w:val="clear" w:color="auto" w:fill="FFFFFF"/>
        </w:rPr>
        <w:t> </w:t>
      </w:r>
    </w:p>
    <w:p w14:paraId="435DC8DA" w14:textId="77777777" w:rsidR="000B3C18" w:rsidRPr="006328C9" w:rsidRDefault="000B3C18" w:rsidP="000B3C18">
      <w:pPr>
        <w:pStyle w:val="Odstavecseseznamem"/>
        <w:ind w:left="720"/>
        <w:jc w:val="both"/>
        <w:rPr>
          <w:sz w:val="22"/>
          <w:szCs w:val="22"/>
          <w:highlight w:val="green"/>
        </w:rPr>
      </w:pPr>
    </w:p>
    <w:p w14:paraId="3AA1B742" w14:textId="5120DF25" w:rsidR="00B122E2" w:rsidRPr="00040BC1" w:rsidRDefault="000B3C18" w:rsidP="006328C9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 xml:space="preserve">V rámci areálu původce </w:t>
      </w:r>
      <w:r w:rsidRPr="006328C9">
        <w:rPr>
          <w:rStyle w:val="normaltextrun"/>
          <w:b/>
          <w:bCs/>
          <w:color w:val="000000"/>
          <w:sz w:val="22"/>
          <w:szCs w:val="22"/>
          <w:highlight w:val="green"/>
          <w:shd w:val="clear" w:color="auto" w:fill="FFFFFF"/>
        </w:rPr>
        <w:t>dochází</w:t>
      </w: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 xml:space="preserve"> k přesunu mezi soustřeďovacími místy.</w:t>
      </w:r>
      <w:r w:rsidRPr="006328C9">
        <w:rPr>
          <w:sz w:val="22"/>
          <w:szCs w:val="22"/>
          <w:highlight w:val="green"/>
        </w:rPr>
        <w:t xml:space="preserve"> </w:t>
      </w:r>
      <w:r w:rsidR="00B122E2" w:rsidRPr="006328C9">
        <w:rPr>
          <w:sz w:val="22"/>
          <w:szCs w:val="22"/>
          <w:highlight w:val="green"/>
        </w:rPr>
        <w:t>Manipulace s odpady se řídí</w:t>
      </w:r>
      <w:r w:rsidR="00B122E2" w:rsidRPr="00040BC1">
        <w:rPr>
          <w:sz w:val="22"/>
          <w:szCs w:val="22"/>
        </w:rPr>
        <w:t xml:space="preserve"> zákonem č. 541/2020 Sb., o odpadech</w:t>
      </w:r>
      <w:r w:rsidR="007D25AF">
        <w:rPr>
          <w:sz w:val="22"/>
          <w:szCs w:val="22"/>
        </w:rPr>
        <w:t xml:space="preserve"> ve znění pozdějších předpisů</w:t>
      </w:r>
      <w:r w:rsidR="00B122E2" w:rsidRPr="00040BC1">
        <w:rPr>
          <w:sz w:val="22"/>
          <w:szCs w:val="22"/>
        </w:rPr>
        <w:t xml:space="preserve"> a vyhláškou č. 273/2021 Sb.</w:t>
      </w:r>
      <w:r w:rsidR="00C76B51" w:rsidRPr="00040BC1">
        <w:rPr>
          <w:sz w:val="22"/>
          <w:szCs w:val="22"/>
        </w:rPr>
        <w:t>,</w:t>
      </w:r>
      <w:r w:rsidR="00B122E2" w:rsidRPr="00040BC1">
        <w:rPr>
          <w:sz w:val="22"/>
          <w:szCs w:val="22"/>
        </w:rPr>
        <w:t xml:space="preserve"> o podrobnostech nakládání s</w:t>
      </w:r>
      <w:r w:rsidR="007D25AF">
        <w:rPr>
          <w:sz w:val="22"/>
          <w:szCs w:val="22"/>
        </w:rPr>
        <w:t> </w:t>
      </w:r>
      <w:r w:rsidR="00B122E2" w:rsidRPr="00040BC1">
        <w:rPr>
          <w:sz w:val="22"/>
          <w:szCs w:val="22"/>
        </w:rPr>
        <w:t>odpady</w:t>
      </w:r>
      <w:r w:rsidR="007D25AF">
        <w:rPr>
          <w:sz w:val="22"/>
          <w:szCs w:val="22"/>
        </w:rPr>
        <w:t xml:space="preserve"> ve znění pozdějších předpisů</w:t>
      </w:r>
      <w:r w:rsidR="00B122E2" w:rsidRPr="00040BC1">
        <w:rPr>
          <w:sz w:val="22"/>
          <w:szCs w:val="22"/>
        </w:rPr>
        <w:t xml:space="preserve">. Za postup přesunu </w:t>
      </w:r>
      <w:r w:rsidR="00D74AEA" w:rsidRPr="00040BC1">
        <w:rPr>
          <w:sz w:val="22"/>
          <w:szCs w:val="22"/>
        </w:rPr>
        <w:t>od</w:t>
      </w:r>
      <w:r w:rsidR="00B122E2" w:rsidRPr="00040BC1">
        <w:rPr>
          <w:sz w:val="22"/>
          <w:szCs w:val="22"/>
        </w:rPr>
        <w:t xml:space="preserve">padů </w:t>
      </w:r>
      <w:r w:rsidR="002D36F6" w:rsidRPr="00040BC1">
        <w:rPr>
          <w:sz w:val="22"/>
          <w:szCs w:val="22"/>
        </w:rPr>
        <w:t xml:space="preserve">v rámci areálu původce mezi soustřeďovacími místy odpovídá </w:t>
      </w:r>
      <w:r w:rsidR="00825E44" w:rsidRPr="00040BC1">
        <w:rPr>
          <w:sz w:val="22"/>
          <w:szCs w:val="22"/>
        </w:rPr>
        <w:t>osoba odpovědná za nakládání s odpady</w:t>
      </w:r>
      <w:r w:rsidR="002D36F6" w:rsidRPr="00040BC1">
        <w:rPr>
          <w:sz w:val="22"/>
          <w:szCs w:val="22"/>
        </w:rPr>
        <w:t>.</w:t>
      </w:r>
    </w:p>
    <w:p w14:paraId="466F1296" w14:textId="77777777" w:rsidR="00133A0A" w:rsidRPr="006B49C9" w:rsidRDefault="00133A0A" w:rsidP="00133A0A">
      <w:pPr>
        <w:tabs>
          <w:tab w:val="left" w:pos="6946"/>
        </w:tabs>
        <w:jc w:val="both"/>
      </w:pPr>
    </w:p>
    <w:p w14:paraId="5403FFA5" w14:textId="37FCD8A3" w:rsidR="00A8508A" w:rsidRPr="006B49C9" w:rsidRDefault="002D36F6" w:rsidP="00133A0A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l)</w:t>
      </w:r>
      <w:r w:rsidR="00624BA6" w:rsidRPr="006B49C9">
        <w:rPr>
          <w:b/>
          <w:bCs/>
        </w:rPr>
        <w:t xml:space="preserve"> </w:t>
      </w:r>
      <w:r w:rsidRPr="006B49C9">
        <w:rPr>
          <w:b/>
          <w:bCs/>
        </w:rPr>
        <w:t>Opatření</w:t>
      </w:r>
      <w:r w:rsidR="00A8508A" w:rsidRPr="006B49C9">
        <w:rPr>
          <w:b/>
          <w:bCs/>
        </w:rPr>
        <w:t xml:space="preserve"> pro případ havárie – </w:t>
      </w:r>
      <w:r w:rsidRPr="006B49C9">
        <w:rPr>
          <w:b/>
          <w:bCs/>
        </w:rPr>
        <w:t xml:space="preserve">postup </w:t>
      </w:r>
      <w:r w:rsidR="00A8508A" w:rsidRPr="006B49C9">
        <w:rPr>
          <w:b/>
          <w:bCs/>
        </w:rPr>
        <w:t>při rozsypání, rozlití či úniku odpadů</w:t>
      </w:r>
      <w:r w:rsidRPr="006B49C9">
        <w:rPr>
          <w:b/>
          <w:bCs/>
        </w:rPr>
        <w:t>:</w:t>
      </w:r>
    </w:p>
    <w:p w14:paraId="2AB84976" w14:textId="77777777" w:rsidR="006D13A5" w:rsidRPr="006B49C9" w:rsidRDefault="006D13A5" w:rsidP="00A8508A">
      <w:pPr>
        <w:jc w:val="both"/>
        <w:rPr>
          <w:b/>
          <w:bCs/>
          <w:u w:val="single"/>
        </w:rPr>
      </w:pPr>
    </w:p>
    <w:p w14:paraId="38AFF551" w14:textId="259BC246" w:rsidR="00A8508A" w:rsidRPr="00040BC1" w:rsidRDefault="00755064" w:rsidP="006328C9">
      <w:pPr>
        <w:pStyle w:val="Odstavecseseznamem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vysypání tuhého nebezpečného odpadu –</w:t>
      </w:r>
      <w:r w:rsidR="00A8508A" w:rsidRPr="00040BC1">
        <w:rPr>
          <w:sz w:val="22"/>
          <w:szCs w:val="22"/>
        </w:rPr>
        <w:t xml:space="preserve"> </w:t>
      </w:r>
      <w:r w:rsidRPr="00040BC1">
        <w:rPr>
          <w:sz w:val="22"/>
          <w:szCs w:val="22"/>
        </w:rPr>
        <w:t>pomocí lopatky a smetáčku se vysypaný obsah uloží do náhradní nádoby (ostré předměty) nebo červeného pytle.</w:t>
      </w:r>
      <w:r w:rsidR="00A8508A" w:rsidRPr="00040BC1">
        <w:rPr>
          <w:sz w:val="22"/>
          <w:szCs w:val="22"/>
        </w:rPr>
        <w:t xml:space="preserve"> </w:t>
      </w:r>
    </w:p>
    <w:p w14:paraId="516305D5" w14:textId="210409C4" w:rsidR="00A8508A" w:rsidRPr="00040BC1" w:rsidRDefault="00755064" w:rsidP="006328C9">
      <w:pPr>
        <w:pStyle w:val="Odstavecseseznamem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Při vylití nebezpečného </w:t>
      </w:r>
      <w:r w:rsidR="009B4F4B" w:rsidRPr="00040BC1">
        <w:rPr>
          <w:sz w:val="22"/>
          <w:szCs w:val="22"/>
        </w:rPr>
        <w:t>odpadu – likvidace</w:t>
      </w:r>
      <w:r w:rsidRPr="00040BC1">
        <w:rPr>
          <w:sz w:val="22"/>
          <w:szCs w:val="22"/>
        </w:rPr>
        <w:t xml:space="preserve"> je zajištěna dle jeho původu</w:t>
      </w:r>
      <w:r w:rsidR="007564C5" w:rsidRPr="00040BC1">
        <w:rPr>
          <w:sz w:val="22"/>
          <w:szCs w:val="22"/>
        </w:rPr>
        <w:t xml:space="preserve">. </w:t>
      </w:r>
      <w:r w:rsidR="009B4F4B" w:rsidRPr="00040BC1">
        <w:rPr>
          <w:sz w:val="22"/>
          <w:szCs w:val="22"/>
        </w:rPr>
        <w:t>Dezinfekce – je</w:t>
      </w:r>
      <w:r w:rsidR="00A8508A" w:rsidRPr="00040BC1">
        <w:rPr>
          <w:sz w:val="22"/>
          <w:szCs w:val="22"/>
        </w:rPr>
        <w:t>-li biologický, jinak mechanický úklid.</w:t>
      </w:r>
    </w:p>
    <w:p w14:paraId="5BA759A9" w14:textId="77777777" w:rsidR="004D37AA" w:rsidRPr="00040BC1" w:rsidRDefault="004D37AA" w:rsidP="006328C9">
      <w:pPr>
        <w:pStyle w:val="Odstavecseseznamem"/>
        <w:numPr>
          <w:ilvl w:val="0"/>
          <w:numId w:val="5"/>
        </w:num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kontaminaci prostor a ploch biologickým materiálem se provede okamžitá dekontaminace potřísněného místa překrytím mulem nebo papírovou vatou namočenou v účinném plně virucidním dezinfekčním roztoku. Po expozici se očistí obvyklým způsobem. Při práci je nutné používat ochranné rukavice. Použitý materiál, včetně ochranných rukavic, je následně likvidován jako nebezpečný zdravotnický odpad.</w:t>
      </w:r>
    </w:p>
    <w:p w14:paraId="3F0FC939" w14:textId="77777777" w:rsidR="004D37AA" w:rsidRPr="00040BC1" w:rsidRDefault="004D37AA" w:rsidP="004D37AA">
      <w:pPr>
        <w:spacing w:after="120"/>
        <w:jc w:val="both"/>
        <w:rPr>
          <w:sz w:val="22"/>
          <w:szCs w:val="22"/>
        </w:rPr>
      </w:pPr>
    </w:p>
    <w:p w14:paraId="4F7E2B97" w14:textId="77777777" w:rsidR="00FD4A22" w:rsidRPr="00040BC1" w:rsidRDefault="006D13A5" w:rsidP="009E18AA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S odpadem se nakládá </w:t>
      </w:r>
      <w:r w:rsidR="00A8508A" w:rsidRPr="00040BC1">
        <w:rPr>
          <w:sz w:val="22"/>
          <w:szCs w:val="22"/>
        </w:rPr>
        <w:t xml:space="preserve">v jednorázových rukavicích, které jsou poté </w:t>
      </w:r>
      <w:r w:rsidR="00745A04" w:rsidRPr="00040BC1">
        <w:rPr>
          <w:sz w:val="22"/>
          <w:szCs w:val="22"/>
        </w:rPr>
        <w:t>likvidovány jako nebezpečný odpad</w:t>
      </w:r>
      <w:r w:rsidR="00A8508A" w:rsidRPr="00040BC1">
        <w:rPr>
          <w:sz w:val="22"/>
          <w:szCs w:val="22"/>
        </w:rPr>
        <w:t xml:space="preserve">, </w:t>
      </w:r>
      <w:r w:rsidR="00FD4A22" w:rsidRPr="00040BC1">
        <w:rPr>
          <w:sz w:val="22"/>
          <w:szCs w:val="22"/>
        </w:rPr>
        <w:t xml:space="preserve">hygienickou dezinfekci rukou. Mytí rukou teplou vodou a mýdlem při viditelném znečištění. </w:t>
      </w:r>
    </w:p>
    <w:p w14:paraId="61B31F4A" w14:textId="77777777" w:rsidR="00FD4A22" w:rsidRPr="00040BC1" w:rsidRDefault="00FD4A22" w:rsidP="009E18AA">
      <w:pPr>
        <w:tabs>
          <w:tab w:val="left" w:pos="6946"/>
        </w:tabs>
        <w:jc w:val="both"/>
        <w:rPr>
          <w:sz w:val="22"/>
          <w:szCs w:val="22"/>
        </w:rPr>
      </w:pPr>
    </w:p>
    <w:p w14:paraId="70E26AA3" w14:textId="365B254F" w:rsidR="002D36F6" w:rsidRPr="006B49C9" w:rsidRDefault="002D36F6" w:rsidP="009E18AA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m)</w:t>
      </w:r>
      <w:r w:rsidR="00624BA6" w:rsidRPr="006B49C9">
        <w:rPr>
          <w:b/>
          <w:bCs/>
        </w:rPr>
        <w:t xml:space="preserve"> </w:t>
      </w:r>
      <w:r w:rsidRPr="006B49C9">
        <w:rPr>
          <w:b/>
          <w:bCs/>
        </w:rPr>
        <w:t>Podmínky pro dekontaminaci odpadů:</w:t>
      </w:r>
    </w:p>
    <w:p w14:paraId="1D7AF62D" w14:textId="6C539A8D" w:rsidR="004D37AA" w:rsidRPr="00040BC1" w:rsidRDefault="004D37AA" w:rsidP="009E18AA">
      <w:pPr>
        <w:tabs>
          <w:tab w:val="left" w:pos="6946"/>
        </w:tabs>
        <w:jc w:val="both"/>
        <w:rPr>
          <w:bCs/>
          <w:sz w:val="22"/>
          <w:szCs w:val="22"/>
        </w:rPr>
      </w:pPr>
      <w:r w:rsidRPr="00040BC1">
        <w:rPr>
          <w:bCs/>
          <w:sz w:val="22"/>
          <w:szCs w:val="22"/>
        </w:rPr>
        <w:t>V rámci poskytovatele nedochází k dekontaminaci odpadu</w:t>
      </w:r>
      <w:r w:rsidR="00B713B9" w:rsidRPr="00040BC1">
        <w:rPr>
          <w:bCs/>
          <w:sz w:val="22"/>
          <w:szCs w:val="22"/>
        </w:rPr>
        <w:t>.</w:t>
      </w:r>
    </w:p>
    <w:p w14:paraId="69658DA8" w14:textId="3B968A10" w:rsidR="002D36F6" w:rsidRPr="006B49C9" w:rsidRDefault="002D36F6" w:rsidP="00A8508A">
      <w:pPr>
        <w:spacing w:line="192" w:lineRule="auto"/>
        <w:jc w:val="both"/>
      </w:pPr>
    </w:p>
    <w:p w14:paraId="321772A3" w14:textId="77777777" w:rsidR="009E18AA" w:rsidRPr="006B49C9" w:rsidRDefault="009E18AA" w:rsidP="00624BA6">
      <w:pPr>
        <w:tabs>
          <w:tab w:val="left" w:pos="6946"/>
        </w:tabs>
        <w:jc w:val="both"/>
      </w:pPr>
    </w:p>
    <w:p w14:paraId="193B54B1" w14:textId="6EE84207" w:rsidR="002D36F6" w:rsidRPr="006B49C9" w:rsidRDefault="00624BA6" w:rsidP="00624BA6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 xml:space="preserve">n) Název, adresa a IČZ zařízení, do kterého jsou odpady předávány a </w:t>
      </w:r>
      <w:r w:rsidR="00745A04" w:rsidRPr="006B49C9">
        <w:rPr>
          <w:b/>
          <w:bCs/>
        </w:rPr>
        <w:t>identifikační údaje provozovatele</w:t>
      </w:r>
      <w:r w:rsidRPr="006B49C9">
        <w:rPr>
          <w:b/>
          <w:bCs/>
        </w:rPr>
        <w:t xml:space="preserve"> tohoto zařízení:</w:t>
      </w:r>
    </w:p>
    <w:p w14:paraId="587A8173" w14:textId="2ABE265C" w:rsidR="00624BA6" w:rsidRPr="006B49C9" w:rsidRDefault="00624BA6" w:rsidP="00A8508A">
      <w:pPr>
        <w:spacing w:line="192" w:lineRule="auto"/>
        <w:jc w:val="both"/>
      </w:pPr>
    </w:p>
    <w:p w14:paraId="37570A08" w14:textId="43E4E93C" w:rsidR="00194A12" w:rsidRPr="00040BC1" w:rsidRDefault="00194A12" w:rsidP="006328C9">
      <w:pPr>
        <w:pStyle w:val="Odstavecseseznamem"/>
        <w:numPr>
          <w:ilvl w:val="0"/>
          <w:numId w:val="3"/>
        </w:num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Směsný komunální odpad je po skončení pracovní doby odnesen do kontejneru k tomu účelu určenému. Svoz komunálního odpadu v pravidelných intervalech zajišťuje: </w:t>
      </w:r>
      <w:proofErr w:type="spellStart"/>
      <w:r w:rsidR="004057AD" w:rsidRPr="00040BC1">
        <w:rPr>
          <w:sz w:val="22"/>
          <w:szCs w:val="22"/>
          <w:highlight w:val="green"/>
        </w:rPr>
        <w:t>xxx</w:t>
      </w:r>
      <w:proofErr w:type="spellEnd"/>
    </w:p>
    <w:p w14:paraId="23226406" w14:textId="1B847D99" w:rsidR="00196A35" w:rsidRPr="00040BC1" w:rsidRDefault="00196A35" w:rsidP="00194A12">
      <w:pPr>
        <w:tabs>
          <w:tab w:val="left" w:pos="6946"/>
        </w:tabs>
        <w:jc w:val="both"/>
        <w:rPr>
          <w:sz w:val="22"/>
          <w:szCs w:val="22"/>
        </w:rPr>
      </w:pPr>
    </w:p>
    <w:p w14:paraId="44D32A5A" w14:textId="109EEAC8" w:rsidR="00196A35" w:rsidRPr="00040BC1" w:rsidRDefault="00196A35" w:rsidP="006328C9">
      <w:pPr>
        <w:pStyle w:val="Odstavecseseznamem"/>
        <w:numPr>
          <w:ilvl w:val="0"/>
          <w:numId w:val="3"/>
        </w:num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Svoz a likvidaci nebezpečného odpadu zajišťuje: </w:t>
      </w:r>
      <w:proofErr w:type="spellStart"/>
      <w:r w:rsidRPr="00040BC1">
        <w:rPr>
          <w:sz w:val="22"/>
          <w:szCs w:val="22"/>
          <w:highlight w:val="green"/>
        </w:rPr>
        <w:t>xxx</w:t>
      </w:r>
      <w:proofErr w:type="spellEnd"/>
    </w:p>
    <w:p w14:paraId="0FAA9B25" w14:textId="77777777" w:rsidR="002D36F6" w:rsidRPr="006B49C9" w:rsidRDefault="002D36F6" w:rsidP="00194A12">
      <w:pPr>
        <w:jc w:val="both"/>
      </w:pPr>
    </w:p>
    <w:p w14:paraId="5CCA2B38" w14:textId="40275DF3" w:rsidR="00A8508A" w:rsidRPr="006B49C9" w:rsidRDefault="00194A12" w:rsidP="00194A12">
      <w:pPr>
        <w:jc w:val="both"/>
        <w:rPr>
          <w:b/>
          <w:bCs/>
        </w:rPr>
      </w:pPr>
      <w:r w:rsidRPr="006B49C9">
        <w:rPr>
          <w:b/>
          <w:bCs/>
        </w:rPr>
        <w:lastRenderedPageBreak/>
        <w:t xml:space="preserve">o) </w:t>
      </w:r>
      <w:r w:rsidR="00A8508A" w:rsidRPr="006B49C9">
        <w:rPr>
          <w:b/>
          <w:bCs/>
        </w:rPr>
        <w:t>Způsob zajištění bezpečnosti a ochrany zdraví při práci s</w:t>
      </w:r>
      <w:r w:rsidRPr="006B49C9">
        <w:rPr>
          <w:b/>
          <w:bCs/>
        </w:rPr>
        <w:t> </w:t>
      </w:r>
      <w:r w:rsidR="00A8508A" w:rsidRPr="006B49C9">
        <w:rPr>
          <w:b/>
          <w:bCs/>
        </w:rPr>
        <w:t>odpady</w:t>
      </w:r>
      <w:r w:rsidRPr="006B49C9">
        <w:rPr>
          <w:b/>
          <w:bCs/>
        </w:rPr>
        <w:t>:</w:t>
      </w:r>
    </w:p>
    <w:p w14:paraId="27178877" w14:textId="77777777" w:rsidR="006D13A5" w:rsidRPr="006B49C9" w:rsidRDefault="006D13A5" w:rsidP="006D13A5">
      <w:pPr>
        <w:tabs>
          <w:tab w:val="left" w:pos="6946"/>
        </w:tabs>
        <w:jc w:val="both"/>
      </w:pPr>
    </w:p>
    <w:p w14:paraId="5D2A7A53" w14:textId="77777777" w:rsidR="005975DF" w:rsidRPr="007D25AF" w:rsidRDefault="005975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Doporučené osobní ochranné pracovní prostředky, pokud je potřeba:</w:t>
      </w:r>
      <w:r w:rsidRPr="007D25AF">
        <w:rPr>
          <w:rStyle w:val="eop"/>
          <w:sz w:val="22"/>
          <w:szCs w:val="22"/>
        </w:rPr>
        <w:t> </w:t>
      </w:r>
    </w:p>
    <w:p w14:paraId="41A3B59E" w14:textId="77777777" w:rsidR="005975DF" w:rsidRPr="007D25AF" w:rsidRDefault="005975DF" w:rsidP="006328C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oči: ochranné brýle</w:t>
      </w:r>
      <w:r w:rsidRPr="007D25AF">
        <w:rPr>
          <w:rStyle w:val="eop"/>
          <w:sz w:val="22"/>
          <w:szCs w:val="22"/>
        </w:rPr>
        <w:t> </w:t>
      </w:r>
    </w:p>
    <w:p w14:paraId="407B44B7" w14:textId="77777777" w:rsidR="005975DF" w:rsidRPr="007D25AF" w:rsidRDefault="005975DF" w:rsidP="006328C9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dýchací orgány: respirátor</w:t>
      </w:r>
      <w:r w:rsidRPr="007D25AF">
        <w:rPr>
          <w:rStyle w:val="eop"/>
          <w:sz w:val="22"/>
          <w:szCs w:val="22"/>
        </w:rPr>
        <w:t> </w:t>
      </w:r>
    </w:p>
    <w:p w14:paraId="540803E9" w14:textId="77777777" w:rsidR="005975DF" w:rsidRPr="007D25AF" w:rsidRDefault="005975DF" w:rsidP="006328C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ruce: ochranné rukavice</w:t>
      </w:r>
      <w:r w:rsidRPr="007D25AF">
        <w:rPr>
          <w:rStyle w:val="eop"/>
          <w:sz w:val="22"/>
          <w:szCs w:val="22"/>
        </w:rPr>
        <w:t> </w:t>
      </w:r>
    </w:p>
    <w:p w14:paraId="528ADCE8" w14:textId="77777777" w:rsidR="005975DF" w:rsidRPr="007D25AF" w:rsidRDefault="005975DF" w:rsidP="006328C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ostatní části těla: ochranný oděv</w:t>
      </w:r>
      <w:r w:rsidRPr="007D25AF">
        <w:rPr>
          <w:rStyle w:val="eop"/>
          <w:sz w:val="22"/>
          <w:szCs w:val="22"/>
        </w:rPr>
        <w:t> </w:t>
      </w:r>
    </w:p>
    <w:p w14:paraId="4CA13C6A" w14:textId="77777777" w:rsidR="005975DF" w:rsidRPr="007D25AF" w:rsidRDefault="005975DF" w:rsidP="006D13A5">
      <w:pPr>
        <w:tabs>
          <w:tab w:val="left" w:pos="6946"/>
        </w:tabs>
        <w:jc w:val="both"/>
        <w:rPr>
          <w:strike/>
          <w:sz w:val="22"/>
          <w:szCs w:val="22"/>
        </w:rPr>
      </w:pPr>
    </w:p>
    <w:p w14:paraId="1CC1B017" w14:textId="77777777" w:rsidR="005975DF" w:rsidRPr="007D25AF" w:rsidRDefault="005975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D25AF">
        <w:rPr>
          <w:rStyle w:val="normaltextrun"/>
          <w:sz w:val="22"/>
          <w:szCs w:val="22"/>
        </w:rPr>
        <w:t xml:space="preserve">První pomoc </w:t>
      </w:r>
      <w:r w:rsidRPr="007D25AF">
        <w:rPr>
          <w:rStyle w:val="eop"/>
          <w:sz w:val="22"/>
          <w:szCs w:val="22"/>
        </w:rPr>
        <w:t> </w:t>
      </w:r>
    </w:p>
    <w:p w14:paraId="4D8D275D" w14:textId="77777777" w:rsidR="005975DF" w:rsidRPr="007D25AF" w:rsidRDefault="005975DF" w:rsidP="006328C9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zasažení očí vypláchnout proudem vody a zajistit lékařskou pomoc, </w:t>
      </w:r>
      <w:r w:rsidRPr="007D25AF">
        <w:rPr>
          <w:rStyle w:val="eop"/>
          <w:sz w:val="22"/>
          <w:szCs w:val="22"/>
        </w:rPr>
        <w:t> </w:t>
      </w:r>
    </w:p>
    <w:p w14:paraId="3B2BFFCA" w14:textId="77777777" w:rsidR="005975DF" w:rsidRPr="007D25AF" w:rsidRDefault="005975DF" w:rsidP="006328C9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vdechnutí postiženého přemístit na čerstvý vzduch a zajistit lékařskou pomoc, </w:t>
      </w:r>
      <w:r w:rsidRPr="007D25AF">
        <w:rPr>
          <w:rStyle w:val="eop"/>
          <w:sz w:val="22"/>
          <w:szCs w:val="22"/>
        </w:rPr>
        <w:t> </w:t>
      </w:r>
    </w:p>
    <w:p w14:paraId="2200BC88" w14:textId="77777777" w:rsidR="005975DF" w:rsidRPr="007D25AF" w:rsidRDefault="005975DF" w:rsidP="006328C9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zasažení pokožky omýt vodou a mýdlem, popř. dezinfekčním prostředkem, </w:t>
      </w:r>
      <w:r w:rsidRPr="007D25AF">
        <w:rPr>
          <w:rStyle w:val="eop"/>
          <w:sz w:val="22"/>
          <w:szCs w:val="22"/>
        </w:rPr>
        <w:t> </w:t>
      </w:r>
    </w:p>
    <w:p w14:paraId="114D6036" w14:textId="77777777" w:rsidR="005975DF" w:rsidRPr="007D25AF" w:rsidRDefault="005975DF" w:rsidP="006328C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projevech nevolnosti a jiných obtíží je nutné lékařské ošetření. </w:t>
      </w:r>
      <w:r w:rsidRPr="007D25AF">
        <w:rPr>
          <w:rStyle w:val="eop"/>
          <w:sz w:val="22"/>
          <w:szCs w:val="22"/>
        </w:rPr>
        <w:t> </w:t>
      </w:r>
    </w:p>
    <w:p w14:paraId="6070B0F0" w14:textId="77777777" w:rsidR="005975DF" w:rsidRPr="007D25AF" w:rsidRDefault="005975DF" w:rsidP="005975D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D25AF">
        <w:rPr>
          <w:rStyle w:val="eop"/>
          <w:sz w:val="22"/>
          <w:szCs w:val="22"/>
        </w:rPr>
        <w:t> </w:t>
      </w:r>
    </w:p>
    <w:p w14:paraId="5E40BF4D" w14:textId="77777777" w:rsidR="005975DF" w:rsidRPr="00040BC1" w:rsidRDefault="005975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Toxikologické informační středisko (pro podrobnější informace k rizikům a nebezpečnosti odpadů): 224 919 293 nebo 224 915 402, www.tis-cz.cz</w:t>
      </w:r>
      <w:r w:rsidRPr="00040BC1">
        <w:rPr>
          <w:rStyle w:val="eop"/>
          <w:sz w:val="22"/>
          <w:szCs w:val="22"/>
        </w:rPr>
        <w:t> </w:t>
      </w:r>
    </w:p>
    <w:p w14:paraId="2E9E1FC6" w14:textId="77777777" w:rsidR="00196A35" w:rsidRPr="00040BC1" w:rsidRDefault="00196A35" w:rsidP="006D13A5">
      <w:pPr>
        <w:tabs>
          <w:tab w:val="left" w:pos="6946"/>
        </w:tabs>
        <w:jc w:val="both"/>
        <w:rPr>
          <w:sz w:val="22"/>
          <w:szCs w:val="22"/>
        </w:rPr>
      </w:pPr>
    </w:p>
    <w:p w14:paraId="406E2981" w14:textId="4C2F4359" w:rsidR="000326C2" w:rsidRPr="00040BC1" w:rsidRDefault="009E1742" w:rsidP="00F91F0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První pomoc</w:t>
      </w:r>
      <w:r w:rsidR="000326C2" w:rsidRPr="00040BC1">
        <w:rPr>
          <w:sz w:val="22"/>
          <w:szCs w:val="22"/>
        </w:rPr>
        <w:t xml:space="preserve"> při poranění pracovníků nástroji, přístroji apod., které byly kontaminovány biologickým materiálem</w:t>
      </w:r>
      <w:r w:rsidRPr="00040BC1">
        <w:rPr>
          <w:sz w:val="22"/>
          <w:szCs w:val="22"/>
        </w:rPr>
        <w:t>:</w:t>
      </w:r>
    </w:p>
    <w:p w14:paraId="6E79B85B" w14:textId="5028E6E8" w:rsidR="007564C5" w:rsidRPr="00040BC1" w:rsidRDefault="007564C5" w:rsidP="00F91F0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potřísnění či poranění infikovaným materiálem se provede první pomoc a další postup se řídí rozsahem a druhem poranění.</w:t>
      </w:r>
    </w:p>
    <w:p w14:paraId="4B3E80AD" w14:textId="595B77E3" w:rsidR="00F91F08" w:rsidRPr="00040BC1" w:rsidRDefault="000326C2" w:rsidP="006328C9">
      <w:pPr>
        <w:jc w:val="both"/>
        <w:rPr>
          <w:sz w:val="22"/>
          <w:szCs w:val="22"/>
        </w:rPr>
      </w:pPr>
      <w:r w:rsidRPr="007D25AF">
        <w:rPr>
          <w:b/>
          <w:bCs/>
          <w:sz w:val="22"/>
          <w:szCs w:val="22"/>
        </w:rPr>
        <w:t>Při mimořádné expozici zdravotníka krví pacientů při poranění, nebo závažné kontaminaci kůže a sliznic</w:t>
      </w:r>
      <w:r w:rsidRPr="00040BC1">
        <w:rPr>
          <w:sz w:val="22"/>
          <w:szCs w:val="22"/>
        </w:rPr>
        <w:t xml:space="preserve"> ránu důkladně vymýt a následně vydezinfikovat vhodným dezinfekčním přípravkem či antiseptikem s virucidním účinkem</w:t>
      </w:r>
      <w:r w:rsidR="00DA3A96" w:rsidRPr="00040BC1">
        <w:rPr>
          <w:sz w:val="22"/>
          <w:szCs w:val="22"/>
        </w:rPr>
        <w:t xml:space="preserve"> a dále postupovat v</w:t>
      </w:r>
      <w:r w:rsidR="006E06B4" w:rsidRPr="00040BC1">
        <w:rPr>
          <w:sz w:val="22"/>
          <w:szCs w:val="22"/>
        </w:rPr>
        <w:t> </w:t>
      </w:r>
      <w:r w:rsidR="00DA3A96" w:rsidRPr="00040BC1">
        <w:rPr>
          <w:sz w:val="22"/>
          <w:szCs w:val="22"/>
        </w:rPr>
        <w:t>souladu</w:t>
      </w:r>
      <w:r w:rsidR="006E06B4" w:rsidRPr="00040BC1">
        <w:rPr>
          <w:sz w:val="22"/>
          <w:szCs w:val="22"/>
        </w:rPr>
        <w:t xml:space="preserve"> s</w:t>
      </w:r>
      <w:r w:rsidR="00D02DE3" w:rsidRPr="00040BC1">
        <w:rPr>
          <w:sz w:val="22"/>
          <w:szCs w:val="22"/>
        </w:rPr>
        <w:t xml:space="preserve"> § 75b)</w:t>
      </w:r>
      <w:r w:rsidR="006E06B4" w:rsidRPr="00040BC1">
        <w:rPr>
          <w:sz w:val="22"/>
          <w:szCs w:val="22"/>
        </w:rPr>
        <w:t xml:space="preserve"> zákon</w:t>
      </w:r>
      <w:r w:rsidR="00D02DE3" w:rsidRPr="00040BC1">
        <w:rPr>
          <w:sz w:val="22"/>
          <w:szCs w:val="22"/>
        </w:rPr>
        <w:t>a</w:t>
      </w:r>
      <w:r w:rsidR="006E06B4" w:rsidRPr="00040BC1">
        <w:rPr>
          <w:sz w:val="22"/>
          <w:szCs w:val="22"/>
        </w:rPr>
        <w:t xml:space="preserve"> č. 258/2000 Sb., o ochraně veřejného zdraví a o změně některých souvisejících </w:t>
      </w:r>
      <w:r w:rsidR="006E06B4" w:rsidRPr="007D25AF">
        <w:rPr>
          <w:sz w:val="22"/>
          <w:szCs w:val="22"/>
        </w:rPr>
        <w:t xml:space="preserve">zákonů </w:t>
      </w:r>
      <w:r w:rsidR="005975DF" w:rsidRPr="007D25AF">
        <w:rPr>
          <w:sz w:val="22"/>
          <w:szCs w:val="22"/>
        </w:rPr>
        <w:t xml:space="preserve">ve znění pozdějších předpisů </w:t>
      </w:r>
      <w:r w:rsidR="00D02DE3" w:rsidRPr="007D25AF">
        <w:rPr>
          <w:sz w:val="22"/>
          <w:szCs w:val="22"/>
        </w:rPr>
        <w:t xml:space="preserve">a </w:t>
      </w:r>
      <w:r w:rsidR="001617BB" w:rsidRPr="007D25AF">
        <w:rPr>
          <w:sz w:val="22"/>
          <w:szCs w:val="22"/>
        </w:rPr>
        <w:t xml:space="preserve"> </w:t>
      </w:r>
      <w:r w:rsidR="00DA3A96" w:rsidRPr="007D25AF">
        <w:rPr>
          <w:sz w:val="22"/>
          <w:szCs w:val="22"/>
        </w:rPr>
        <w:t>vyhl</w:t>
      </w:r>
      <w:r w:rsidR="00D02DE3" w:rsidRPr="007D25AF">
        <w:rPr>
          <w:sz w:val="22"/>
          <w:szCs w:val="22"/>
        </w:rPr>
        <w:t>áškou č.</w:t>
      </w:r>
      <w:r w:rsidR="00DA3A96" w:rsidRPr="007D25AF">
        <w:rPr>
          <w:sz w:val="22"/>
          <w:szCs w:val="22"/>
        </w:rPr>
        <w:t xml:space="preserve"> </w:t>
      </w:r>
      <w:r w:rsidR="005975DF" w:rsidRPr="007D25AF">
        <w:rPr>
          <w:sz w:val="22"/>
          <w:szCs w:val="22"/>
        </w:rPr>
        <w:t>389</w:t>
      </w:r>
      <w:r w:rsidR="00DA3A96" w:rsidRPr="007D25AF">
        <w:rPr>
          <w:sz w:val="22"/>
          <w:szCs w:val="22"/>
        </w:rPr>
        <w:t>/20</w:t>
      </w:r>
      <w:r w:rsidR="005975DF" w:rsidRPr="007D25AF">
        <w:rPr>
          <w:sz w:val="22"/>
          <w:szCs w:val="22"/>
        </w:rPr>
        <w:t>23</w:t>
      </w:r>
      <w:r w:rsidR="00DA3A96" w:rsidRPr="007D25AF">
        <w:rPr>
          <w:sz w:val="22"/>
          <w:szCs w:val="22"/>
        </w:rPr>
        <w:t xml:space="preserve"> Sb. o systému epidemiologické bdělosti pro vybran</w:t>
      </w:r>
      <w:r w:rsidR="005975DF" w:rsidRPr="007D25AF">
        <w:rPr>
          <w:sz w:val="22"/>
          <w:szCs w:val="22"/>
        </w:rPr>
        <w:t>á infekční onemocnění</w:t>
      </w:r>
      <w:r w:rsidR="00DA3A96" w:rsidRPr="007D25AF">
        <w:rPr>
          <w:sz w:val="22"/>
          <w:szCs w:val="22"/>
        </w:rPr>
        <w:t xml:space="preserve"> ve znění pozdějších předpisů</w:t>
      </w:r>
      <w:r w:rsidR="00D02DE3" w:rsidRPr="007D25AF">
        <w:rPr>
          <w:sz w:val="22"/>
          <w:szCs w:val="22"/>
        </w:rPr>
        <w:t>.</w:t>
      </w:r>
      <w:r w:rsidRPr="007D25AF">
        <w:rPr>
          <w:b/>
          <w:bCs/>
          <w:i/>
          <w:iCs/>
          <w:sz w:val="22"/>
          <w:szCs w:val="22"/>
        </w:rPr>
        <w:t xml:space="preserve"> </w:t>
      </w:r>
      <w:r w:rsidRPr="007D25AF">
        <w:rPr>
          <w:b/>
          <w:bCs/>
          <w:sz w:val="22"/>
          <w:szCs w:val="22"/>
        </w:rPr>
        <w:t xml:space="preserve">Ihned oznámit událost </w:t>
      </w:r>
      <w:r w:rsidR="007D25AF" w:rsidRPr="007D25AF">
        <w:rPr>
          <w:b/>
          <w:bCs/>
          <w:sz w:val="22"/>
          <w:szCs w:val="22"/>
        </w:rPr>
        <w:t xml:space="preserve">místně příslušnému </w:t>
      </w:r>
      <w:r w:rsidRPr="007D25AF">
        <w:rPr>
          <w:b/>
          <w:bCs/>
          <w:sz w:val="22"/>
          <w:szCs w:val="22"/>
        </w:rPr>
        <w:t xml:space="preserve">protiepidemickému oddělení </w:t>
      </w:r>
      <w:r w:rsidR="007D25AF" w:rsidRPr="007D25AF">
        <w:rPr>
          <w:b/>
          <w:bCs/>
          <w:sz w:val="22"/>
          <w:szCs w:val="22"/>
        </w:rPr>
        <w:t>KHS kraje Vysočina se sídlem v Jihlavě</w:t>
      </w:r>
      <w:r w:rsidRPr="007D25AF">
        <w:rPr>
          <w:b/>
          <w:bCs/>
          <w:sz w:val="22"/>
          <w:szCs w:val="22"/>
        </w:rPr>
        <w:t>.</w:t>
      </w:r>
      <w:r w:rsidRPr="00040BC1">
        <w:rPr>
          <w:sz w:val="22"/>
          <w:szCs w:val="22"/>
        </w:rPr>
        <w:t xml:space="preserve"> Dále bude postupováno ve spolupráci s protiepidemickým oddělením podle výsledků vyšetření krve, informacích o pacientovi a anamnestických údajů o očkování u poraněné osoby. </w:t>
      </w:r>
    </w:p>
    <w:p w14:paraId="02E6F47C" w14:textId="77777777" w:rsidR="00572548" w:rsidRPr="006B49C9" w:rsidRDefault="00572548" w:rsidP="003D3AC3">
      <w:pPr>
        <w:tabs>
          <w:tab w:val="left" w:pos="6946"/>
        </w:tabs>
        <w:jc w:val="both"/>
        <w:rPr>
          <w:b/>
          <w:bCs/>
          <w:u w:val="single"/>
        </w:rPr>
      </w:pPr>
    </w:p>
    <w:p w14:paraId="6598EC7C" w14:textId="73F1B16B" w:rsidR="00A8508A" w:rsidRPr="006B49C9" w:rsidRDefault="004057AD" w:rsidP="003D3AC3">
      <w:pPr>
        <w:tabs>
          <w:tab w:val="left" w:pos="6946"/>
        </w:tabs>
        <w:jc w:val="both"/>
        <w:rPr>
          <w:b/>
        </w:rPr>
      </w:pPr>
      <w:r w:rsidRPr="006B49C9">
        <w:rPr>
          <w:b/>
        </w:rPr>
        <w:t xml:space="preserve">p) </w:t>
      </w:r>
      <w:r w:rsidR="00DB6B6C" w:rsidRPr="006B49C9">
        <w:rPr>
          <w:b/>
        </w:rPr>
        <w:t>Š</w:t>
      </w:r>
      <w:r w:rsidR="00A8508A" w:rsidRPr="006B49C9">
        <w:rPr>
          <w:b/>
        </w:rPr>
        <w:t>kolení zaměstnanců</w:t>
      </w:r>
      <w:r w:rsidRPr="006B49C9">
        <w:rPr>
          <w:b/>
        </w:rPr>
        <w:t>:</w:t>
      </w:r>
    </w:p>
    <w:p w14:paraId="3AAACB0F" w14:textId="77777777" w:rsidR="0079417D" w:rsidRPr="006B49C9" w:rsidRDefault="0079417D" w:rsidP="00A8508A">
      <w:pPr>
        <w:jc w:val="both"/>
        <w:rPr>
          <w:b/>
          <w:bCs/>
          <w:u w:val="single"/>
        </w:rPr>
      </w:pPr>
    </w:p>
    <w:p w14:paraId="14D74345" w14:textId="256B950C" w:rsidR="00825E44" w:rsidRPr="00040BC1" w:rsidRDefault="00DB6B6C" w:rsidP="00291AB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Personál je pravidelně školen o bezpečnosti práce, </w:t>
      </w:r>
      <w:r w:rsidR="00501273" w:rsidRPr="00040BC1">
        <w:rPr>
          <w:sz w:val="22"/>
          <w:szCs w:val="22"/>
        </w:rPr>
        <w:t xml:space="preserve">písemné </w:t>
      </w:r>
      <w:r w:rsidRPr="00040BC1">
        <w:rPr>
          <w:sz w:val="22"/>
          <w:szCs w:val="22"/>
        </w:rPr>
        <w:t xml:space="preserve">záznamy jsou k dispozici u poskytovatele zdravotních služeb. </w:t>
      </w:r>
    </w:p>
    <w:p w14:paraId="485EA292" w14:textId="231F7917" w:rsidR="003B789C" w:rsidRPr="00040BC1" w:rsidRDefault="00DB6B6C" w:rsidP="00291AB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Dále je personál proškolen </w:t>
      </w:r>
      <w:r w:rsidR="004057AD" w:rsidRPr="00040BC1">
        <w:rPr>
          <w:sz w:val="22"/>
          <w:szCs w:val="22"/>
        </w:rPr>
        <w:t>pro</w:t>
      </w:r>
      <w:r w:rsidRPr="00040BC1">
        <w:rPr>
          <w:sz w:val="22"/>
          <w:szCs w:val="22"/>
        </w:rPr>
        <w:t xml:space="preserve"> nakládání s odpady ze zdravotní péče</w:t>
      </w:r>
      <w:r w:rsidR="001E0177" w:rsidRPr="00040BC1">
        <w:rPr>
          <w:sz w:val="22"/>
          <w:szCs w:val="22"/>
        </w:rPr>
        <w:t>.</w:t>
      </w:r>
      <w:r w:rsidRPr="00040BC1">
        <w:rPr>
          <w:sz w:val="22"/>
          <w:szCs w:val="22"/>
        </w:rPr>
        <w:t xml:space="preserve"> </w:t>
      </w:r>
      <w:r w:rsidR="001E0177" w:rsidRPr="00040BC1">
        <w:rPr>
          <w:sz w:val="22"/>
          <w:szCs w:val="22"/>
        </w:rPr>
        <w:t>O školení musí být pořízen písemný záznam, který je uchováván po dobu 5 let</w:t>
      </w:r>
      <w:r w:rsidR="00501273" w:rsidRPr="00040BC1">
        <w:rPr>
          <w:sz w:val="22"/>
          <w:szCs w:val="22"/>
        </w:rPr>
        <w:t xml:space="preserve"> od</w:t>
      </w:r>
      <w:r w:rsidR="001E0177" w:rsidRPr="00040BC1">
        <w:rPr>
          <w:sz w:val="22"/>
          <w:szCs w:val="22"/>
        </w:rPr>
        <w:t xml:space="preserve"> provedení</w:t>
      </w:r>
      <w:r w:rsidR="00501273" w:rsidRPr="00040BC1">
        <w:rPr>
          <w:sz w:val="22"/>
          <w:szCs w:val="22"/>
        </w:rPr>
        <w:t xml:space="preserve"> školení</w:t>
      </w:r>
      <w:r w:rsidR="001E0177" w:rsidRPr="00040BC1">
        <w:rPr>
          <w:sz w:val="22"/>
          <w:szCs w:val="22"/>
        </w:rPr>
        <w:t>.</w:t>
      </w:r>
    </w:p>
    <w:p w14:paraId="695938BF" w14:textId="689005E2" w:rsidR="00657C98" w:rsidRPr="00040BC1" w:rsidRDefault="001E0177" w:rsidP="006328C9">
      <w:pPr>
        <w:pStyle w:val="Odstavecseseznamem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Právnická nebo podnikající FO, která nakládá s více než 10 tun</w:t>
      </w:r>
      <w:r w:rsidR="00BA6E59" w:rsidRPr="00040BC1">
        <w:rPr>
          <w:sz w:val="22"/>
          <w:szCs w:val="22"/>
        </w:rPr>
        <w:t>a</w:t>
      </w:r>
      <w:r w:rsidRPr="00040BC1">
        <w:rPr>
          <w:sz w:val="22"/>
          <w:szCs w:val="22"/>
        </w:rPr>
        <w:t>mi odpadů ze zdravotní a veterinární péče ročně, provádí školení nejméně jednou ročně</w:t>
      </w:r>
      <w:r w:rsidR="00825E44" w:rsidRPr="00040BC1">
        <w:rPr>
          <w:sz w:val="22"/>
          <w:szCs w:val="22"/>
        </w:rPr>
        <w:t>.</w:t>
      </w:r>
    </w:p>
    <w:p w14:paraId="3D5A688D" w14:textId="290498FF" w:rsidR="00D81EAF" w:rsidRPr="00040BC1" w:rsidRDefault="001E0177" w:rsidP="006328C9">
      <w:pPr>
        <w:pStyle w:val="Odstavecseseznamem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Právnická nebo</w:t>
      </w:r>
      <w:r w:rsidR="00BA6E59" w:rsidRPr="00040BC1">
        <w:rPr>
          <w:sz w:val="22"/>
          <w:szCs w:val="22"/>
        </w:rPr>
        <w:t xml:space="preserve"> podnikající</w:t>
      </w:r>
      <w:r w:rsidRPr="00040BC1">
        <w:rPr>
          <w:sz w:val="22"/>
          <w:szCs w:val="22"/>
        </w:rPr>
        <w:t xml:space="preserve"> FO</w:t>
      </w:r>
      <w:r w:rsidR="00BA6E59" w:rsidRPr="00040BC1">
        <w:rPr>
          <w:sz w:val="22"/>
          <w:szCs w:val="22"/>
        </w:rPr>
        <w:t>, která nakládá s méně než 10 tunami odpadů ze zdravotní a veterinární péče ročně, provádí školení zaměstnanců jednou za 3 roky.</w:t>
      </w:r>
    </w:p>
    <w:p w14:paraId="306E2449" w14:textId="77777777" w:rsidR="00E85B0C" w:rsidRPr="006B49C9" w:rsidRDefault="00E85B0C" w:rsidP="00E85B0C">
      <w:pPr>
        <w:pStyle w:val="Odstavecseseznamem"/>
        <w:spacing w:after="120"/>
        <w:ind w:left="720"/>
        <w:jc w:val="both"/>
      </w:pPr>
    </w:p>
    <w:p w14:paraId="5AD0D37B" w14:textId="73E6D586" w:rsidR="0030125D" w:rsidRPr="006B49C9" w:rsidRDefault="004A1F3E" w:rsidP="003D3AC3">
      <w:pPr>
        <w:jc w:val="both"/>
        <w:rPr>
          <w:b/>
        </w:rPr>
      </w:pPr>
      <w:r w:rsidRPr="006B49C9">
        <w:rPr>
          <w:b/>
        </w:rPr>
        <w:t>q) Identifikační listy nebezpečných odpadů:</w:t>
      </w:r>
    </w:p>
    <w:p w14:paraId="4C85BA93" w14:textId="41537DA8" w:rsidR="004A1F3E" w:rsidRPr="006B49C9" w:rsidRDefault="004A1F3E" w:rsidP="004A1F3E">
      <w:pPr>
        <w:pStyle w:val="Odstavecseseznamem"/>
        <w:ind w:left="720"/>
        <w:jc w:val="both"/>
        <w:rPr>
          <w:b/>
        </w:rPr>
      </w:pPr>
    </w:p>
    <w:p w14:paraId="243F689C" w14:textId="1782952D" w:rsidR="00BA6E59" w:rsidRPr="00040BC1" w:rsidRDefault="00A84EA6" w:rsidP="00A84EA6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V prostoru uložení odpadu jsou umístěny identifikační listy nebezpečného odpadu, na kterých jsou uvedeny tyto náležitosti</w:t>
      </w:r>
      <w:r w:rsidR="00BA6E59" w:rsidRPr="00040BC1">
        <w:rPr>
          <w:sz w:val="22"/>
          <w:szCs w:val="22"/>
        </w:rPr>
        <w:t xml:space="preserve"> dle Přílohy č. 21 vyhlášky 273/2021 Sb., Vyhláška o podrobnostech nakládání s odpady.</w:t>
      </w:r>
    </w:p>
    <w:p w14:paraId="2AE6A283" w14:textId="77777777" w:rsidR="00BA6E59" w:rsidRPr="00040BC1" w:rsidRDefault="00BA6E59" w:rsidP="00A84EA6">
      <w:pPr>
        <w:tabs>
          <w:tab w:val="left" w:pos="6946"/>
        </w:tabs>
        <w:jc w:val="both"/>
        <w:rPr>
          <w:sz w:val="22"/>
          <w:szCs w:val="22"/>
        </w:rPr>
      </w:pPr>
    </w:p>
    <w:p w14:paraId="34680BE6" w14:textId="6B8B9C29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název odpadu</w:t>
      </w:r>
    </w:p>
    <w:p w14:paraId="65F2B034" w14:textId="76802764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kód odpadu</w:t>
      </w:r>
    </w:p>
    <w:p w14:paraId="169D532B" w14:textId="643AB561" w:rsidR="00A84EA6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kód podle ADR nebo COTIF)</w:t>
      </w:r>
    </w:p>
    <w:p w14:paraId="1BCC69A7" w14:textId="107AD54A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původce odpadu nebo oprávněná osoba</w:t>
      </w:r>
    </w:p>
    <w:p w14:paraId="53552C55" w14:textId="61CA1B7C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fyzikální a chemické vlastnosti odpadu</w:t>
      </w:r>
    </w:p>
    <w:p w14:paraId="203B8B22" w14:textId="77777777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identifikace nebezpečnosti</w:t>
      </w:r>
    </w:p>
    <w:p w14:paraId="27554D14" w14:textId="77777777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požadavky pro bezpečné soustřeďování a přepravu odpadu</w:t>
      </w:r>
    </w:p>
    <w:p w14:paraId="0E7AB4D0" w14:textId="218D3FFC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opatření při nehodách, haváriích a požárech</w:t>
      </w:r>
    </w:p>
    <w:p w14:paraId="42DC7B84" w14:textId="7D85F6DA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ostatní důležité údaje</w:t>
      </w:r>
    </w:p>
    <w:p w14:paraId="175BFD90" w14:textId="3F5E5553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ILNO zpracoval</w:t>
      </w:r>
    </w:p>
    <w:p w14:paraId="3B087138" w14:textId="0D985034" w:rsidR="004A1F3E" w:rsidRPr="00040BC1" w:rsidRDefault="004A1F3E" w:rsidP="004A1F3E">
      <w:pPr>
        <w:jc w:val="both"/>
        <w:rPr>
          <w:sz w:val="22"/>
          <w:szCs w:val="22"/>
        </w:rPr>
      </w:pPr>
    </w:p>
    <w:p w14:paraId="05361CD0" w14:textId="77777777" w:rsidR="000E4ACC" w:rsidRPr="006B49C9" w:rsidRDefault="000E4ACC" w:rsidP="003D3AC3">
      <w:pPr>
        <w:jc w:val="both"/>
        <w:rPr>
          <w:b/>
        </w:rPr>
      </w:pPr>
    </w:p>
    <w:p w14:paraId="2749824E" w14:textId="75382025" w:rsidR="00A84EA6" w:rsidRPr="006B49C9" w:rsidRDefault="00BF317F" w:rsidP="003D3AC3">
      <w:pPr>
        <w:jc w:val="both"/>
        <w:rPr>
          <w:b/>
        </w:rPr>
      </w:pPr>
      <w:r w:rsidRPr="006B49C9">
        <w:rPr>
          <w:b/>
        </w:rPr>
        <w:t>r)</w:t>
      </w:r>
      <w:r w:rsidR="00A84EA6" w:rsidRPr="006B49C9">
        <w:rPr>
          <w:b/>
        </w:rPr>
        <w:t xml:space="preserve"> Grafické symboly nebezpečných vlastností odpadů:</w:t>
      </w:r>
    </w:p>
    <w:p w14:paraId="715A2DC1" w14:textId="77777777" w:rsidR="0079417D" w:rsidRPr="006B49C9" w:rsidRDefault="0079417D" w:rsidP="004A1F3E">
      <w:pPr>
        <w:jc w:val="both"/>
      </w:pPr>
    </w:p>
    <w:p w14:paraId="47534689" w14:textId="79528BA5" w:rsidR="00A84EA6" w:rsidRPr="006328C9" w:rsidRDefault="00A84EA6" w:rsidP="004A1F3E">
      <w:pPr>
        <w:jc w:val="both"/>
        <w:rPr>
          <w:sz w:val="22"/>
          <w:szCs w:val="22"/>
        </w:rPr>
      </w:pPr>
      <w:r w:rsidRPr="006328C9">
        <w:rPr>
          <w:sz w:val="22"/>
          <w:szCs w:val="22"/>
        </w:rPr>
        <w:t>Prostředky pro soustřeďování nebezpečných odpadů se označují písemně názvem odpadu, jeho katalogovým číslem a dále kódem a názvem neb</w:t>
      </w:r>
      <w:r w:rsidR="00A13DD2" w:rsidRPr="006328C9">
        <w:rPr>
          <w:sz w:val="22"/>
          <w:szCs w:val="22"/>
        </w:rPr>
        <w:t>ezpečné vlastnosti, nápisem „nebezpečný odpad“ a výstražným grafickým symbolem pro nebezpečnou vlastnost. Výstražné grafické symboly pro jednotlivé nebezpečné vlastnosti jsou uvedeny ve vyhlášce č. 273/2021 Sb.</w:t>
      </w:r>
      <w:r w:rsidR="00D868E2" w:rsidRPr="006328C9">
        <w:rPr>
          <w:sz w:val="22"/>
          <w:szCs w:val="22"/>
        </w:rPr>
        <w:t xml:space="preserve">, </w:t>
      </w:r>
      <w:r w:rsidR="00A13DD2" w:rsidRPr="006328C9">
        <w:rPr>
          <w:sz w:val="22"/>
          <w:szCs w:val="22"/>
        </w:rPr>
        <w:t>o podrobnostech nakládání s</w:t>
      </w:r>
      <w:r w:rsidR="006328C9">
        <w:rPr>
          <w:sz w:val="22"/>
          <w:szCs w:val="22"/>
        </w:rPr>
        <w:t> </w:t>
      </w:r>
      <w:r w:rsidR="00A13DD2" w:rsidRPr="006328C9">
        <w:rPr>
          <w:sz w:val="22"/>
          <w:szCs w:val="22"/>
        </w:rPr>
        <w:t>odpady</w:t>
      </w:r>
      <w:r w:rsidR="006328C9">
        <w:rPr>
          <w:sz w:val="22"/>
          <w:szCs w:val="22"/>
        </w:rPr>
        <w:t xml:space="preserve"> ve znění pozdějších předpisů</w:t>
      </w:r>
      <w:r w:rsidR="00A13DD2" w:rsidRPr="006328C9">
        <w:rPr>
          <w:sz w:val="22"/>
          <w:szCs w:val="22"/>
        </w:rPr>
        <w:t>.</w:t>
      </w:r>
      <w:r w:rsidR="005E090A" w:rsidRPr="006328C9">
        <w:rPr>
          <w:sz w:val="22"/>
          <w:szCs w:val="22"/>
        </w:rPr>
        <w:t xml:space="preserve"> </w:t>
      </w:r>
    </w:p>
    <w:p w14:paraId="6A3D9BF1" w14:textId="58945F91" w:rsidR="000E4ACC" w:rsidRPr="006B49C9" w:rsidRDefault="000E4ACC" w:rsidP="004A1F3E">
      <w:pPr>
        <w:jc w:val="both"/>
      </w:pPr>
    </w:p>
    <w:p w14:paraId="4955E70B" w14:textId="77777777" w:rsidR="005543E7" w:rsidRPr="006B49C9" w:rsidRDefault="005543E7" w:rsidP="005543E7">
      <w:pPr>
        <w:jc w:val="both"/>
      </w:pPr>
      <w:r w:rsidRPr="006B49C9">
        <w:fldChar w:fldCharType="begin"/>
      </w:r>
      <w:r w:rsidRPr="006B49C9">
        <w:instrText xml:space="preserve"> INCLUDEPICTURE "http://ftp.aspi.cz/obr/full/pr/273-21bb.jpg" \* MERGEFORMATINET </w:instrText>
      </w:r>
      <w:r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D74AEA" w:rsidRPr="006B49C9">
        <w:fldChar w:fldCharType="begin"/>
      </w:r>
      <w:r w:rsidR="00D74AEA" w:rsidRPr="006B49C9">
        <w:instrText xml:space="preserve"> INCLUDEPICTURE  "http://ftp.aspi.cz/obr/full/pr/273-21bb.jpg" \* MERGEFORMATINET </w:instrText>
      </w:r>
      <w:r w:rsidR="00D74AEA" w:rsidRPr="006B49C9">
        <w:fldChar w:fldCharType="separate"/>
      </w:r>
      <w:r w:rsidR="005761F0" w:rsidRPr="006B49C9">
        <w:fldChar w:fldCharType="begin"/>
      </w:r>
      <w:r w:rsidR="005761F0" w:rsidRPr="006B49C9">
        <w:instrText xml:space="preserve"> INCLUDEPICTURE  "http://ftp.aspi.cz/obr/full/pr/273-21bb.jpg" \* MERGEFORMATINET </w:instrText>
      </w:r>
      <w:r w:rsidR="005761F0"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="006B49C9" w:rsidRPr="006B49C9">
        <w:fldChar w:fldCharType="begin"/>
      </w:r>
      <w:r w:rsidR="006B49C9" w:rsidRPr="006B49C9">
        <w:instrText xml:space="preserve"> INCLUDEPICTURE  "http://ftp.aspi.cz/obr/full/pr/273-21bb.jpg" \* MERGEFORMATINET </w:instrText>
      </w:r>
      <w:r w:rsidR="006B49C9" w:rsidRPr="006B49C9">
        <w:fldChar w:fldCharType="separate"/>
      </w:r>
      <w:r w:rsidR="004A41F6">
        <w:fldChar w:fldCharType="begin"/>
      </w:r>
      <w:r w:rsidR="004A41F6">
        <w:instrText xml:space="preserve"> INCLUDEPICTURE  "http://ftp.aspi.cz/obr/full/pr/273-21bb.jpg" \* MERGEFORMATINET </w:instrText>
      </w:r>
      <w:r w:rsidR="004A41F6">
        <w:fldChar w:fldCharType="separate"/>
      </w:r>
      <w:r w:rsidR="00036A76">
        <w:fldChar w:fldCharType="begin"/>
      </w:r>
      <w:r w:rsidR="00036A76">
        <w:instrText xml:space="preserve"> INCLUDEPICTURE  "http://ftp.aspi.cz/obr/full/pr/273-21bb.jpg" \* MERGEFORMATINET </w:instrText>
      </w:r>
      <w:r w:rsidR="00036A76">
        <w:fldChar w:fldCharType="separate"/>
      </w:r>
      <w:r w:rsidR="000C6276">
        <w:fldChar w:fldCharType="begin"/>
      </w:r>
      <w:r w:rsidR="000C6276">
        <w:instrText xml:space="preserve"> INCLUDEPICTURE  "http://ftp.aspi.cz/obr/full/pr/273-21bb.jpg" \* MERGEFORMATINET </w:instrText>
      </w:r>
      <w:r w:rsidR="000C6276">
        <w:fldChar w:fldCharType="separate"/>
      </w:r>
      <w:r>
        <w:fldChar w:fldCharType="begin"/>
      </w:r>
      <w:r>
        <w:instrText xml:space="preserve"> INCLUDEPICTURE  "http://ftp.aspi.cz/obr/full/pr/273-21bb.jpg" \* MERGEFORMATINET </w:instrText>
      </w:r>
      <w:r>
        <w:fldChar w:fldCharType="separate"/>
      </w:r>
      <w:r>
        <w:fldChar w:fldCharType="begin"/>
      </w:r>
      <w:r>
        <w:instrText xml:space="preserve"> INCLUDEPICTURE  "http://ftp.aspi.cz/obr/full/pr/273-21bb.jpg" \* MERGEFORMATINET </w:instrText>
      </w:r>
      <w:r>
        <w:fldChar w:fldCharType="separate"/>
      </w:r>
      <w:r w:rsidR="00422A8D">
        <w:fldChar w:fldCharType="begin"/>
      </w:r>
      <w:r w:rsidR="00422A8D">
        <w:instrText xml:space="preserve"> INCLUDEPICTURE  "http://ftp.aspi.cz/obr/full/pr/273-21bb.jpg" \* MERGEFORMATINET </w:instrText>
      </w:r>
      <w:r w:rsidR="00422A8D">
        <w:fldChar w:fldCharType="separate"/>
      </w:r>
      <w:r w:rsidR="009804F0">
        <w:fldChar w:fldCharType="begin"/>
      </w:r>
      <w:r w:rsidR="009804F0">
        <w:instrText xml:space="preserve"> INCLUDEPICTURE  "http://ftp.aspi.cz/obr/full/pr/273-21bb.jpg" \* MERGEFORMATINET </w:instrText>
      </w:r>
      <w:r w:rsidR="009804F0">
        <w:fldChar w:fldCharType="separate"/>
      </w:r>
      <w:r w:rsidR="009E0389">
        <w:fldChar w:fldCharType="begin"/>
      </w:r>
      <w:r w:rsidR="009E0389">
        <w:instrText xml:space="preserve"> INCLUDEPICTURE  "http://ftp.aspi.cz/obr/full/pr/273-21bb.jpg" \* MERGEFORMATINET </w:instrText>
      </w:r>
      <w:r w:rsidR="009E0389">
        <w:fldChar w:fldCharType="separate"/>
      </w:r>
      <w:r w:rsidR="009E0389">
        <w:fldChar w:fldCharType="begin"/>
      </w:r>
      <w:r w:rsidR="009E0389">
        <w:instrText xml:space="preserve"> INCLUDEPICTURE  "http://ftp.aspi.cz/obr/full/pr/273-21bb.jpg" \* MERGEFORMATINET </w:instrText>
      </w:r>
      <w:r w:rsidR="009E0389">
        <w:fldChar w:fldCharType="separate"/>
      </w:r>
      <w:r w:rsidR="00963A0E">
        <w:fldChar w:fldCharType="begin"/>
      </w:r>
      <w:r w:rsidR="00963A0E">
        <w:instrText xml:space="preserve"> INCLUDEPICTURE  "http://ftp.aspi.cz/obr/full/pr/273-21bb.jpg" \* MERGEFORMATINET </w:instrText>
      </w:r>
      <w:r w:rsidR="00963A0E">
        <w:fldChar w:fldCharType="separate"/>
      </w:r>
      <w:r w:rsidR="00DC0ECA">
        <w:fldChar w:fldCharType="begin"/>
      </w:r>
      <w:r w:rsidR="00DC0ECA">
        <w:instrText xml:space="preserve"> </w:instrText>
      </w:r>
      <w:r w:rsidR="00DC0ECA">
        <w:instrText>INCLUDEPICTURE  "http://ftp.aspi.cz/obr/full/pr/273-21bb.jpg" \* MERGEFORMATINET</w:instrText>
      </w:r>
      <w:r w:rsidR="00DC0ECA">
        <w:instrText xml:space="preserve"> </w:instrText>
      </w:r>
      <w:r w:rsidR="00DC0ECA">
        <w:fldChar w:fldCharType="separate"/>
      </w:r>
      <w:r w:rsidR="00875AEF">
        <w:pict w14:anchorId="42E80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270pt">
            <v:imagedata r:id="rId8" r:href="rId9"/>
          </v:shape>
        </w:pict>
      </w:r>
      <w:r w:rsidR="00DC0ECA">
        <w:fldChar w:fldCharType="end"/>
      </w:r>
      <w:r w:rsidR="00963A0E">
        <w:fldChar w:fldCharType="end"/>
      </w:r>
      <w:r w:rsidR="009E0389">
        <w:fldChar w:fldCharType="end"/>
      </w:r>
      <w:r w:rsidR="009E0389">
        <w:fldChar w:fldCharType="end"/>
      </w:r>
      <w:r w:rsidR="009804F0">
        <w:fldChar w:fldCharType="end"/>
      </w:r>
      <w:r w:rsidR="00422A8D">
        <w:fldChar w:fldCharType="end"/>
      </w:r>
      <w:r>
        <w:fldChar w:fldCharType="end"/>
      </w:r>
      <w:r>
        <w:fldChar w:fldCharType="end"/>
      </w:r>
      <w:r w:rsidR="000C6276">
        <w:fldChar w:fldCharType="end"/>
      </w:r>
      <w:r w:rsidR="00036A76">
        <w:fldChar w:fldCharType="end"/>
      </w:r>
      <w:r w:rsidR="004A41F6">
        <w:fldChar w:fldCharType="end"/>
      </w:r>
      <w:r w:rsidR="006B49C9"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="005761F0" w:rsidRPr="006B49C9">
        <w:fldChar w:fldCharType="end"/>
      </w:r>
      <w:r w:rsidR="00D74AEA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Pr="006B49C9">
        <w:fldChar w:fldCharType="end"/>
      </w:r>
      <w:r w:rsidRPr="006B49C9">
        <w:fldChar w:fldCharType="begin"/>
      </w:r>
      <w:r w:rsidRPr="006B49C9">
        <w:instrText xml:space="preserve"> INCLUDEPICTURE "http://ftp.aspi.cz/obr/full/pr/273-21bc.jpg" \* MERGEFORMATINET </w:instrText>
      </w:r>
      <w:r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D74AEA" w:rsidRPr="006B49C9">
        <w:fldChar w:fldCharType="begin"/>
      </w:r>
      <w:r w:rsidR="00D74AEA" w:rsidRPr="006B49C9">
        <w:instrText xml:space="preserve"> INCLUDEPICTURE  "http://ftp.aspi.cz/obr/full/pr/273-21bc.jpg" \* MERGEFORMATINET </w:instrText>
      </w:r>
      <w:r w:rsidR="00D74AEA" w:rsidRPr="006B49C9">
        <w:fldChar w:fldCharType="separate"/>
      </w:r>
      <w:r w:rsidR="005761F0" w:rsidRPr="006B49C9">
        <w:fldChar w:fldCharType="begin"/>
      </w:r>
      <w:r w:rsidR="005761F0" w:rsidRPr="006B49C9">
        <w:instrText xml:space="preserve"> INCLUDEPICTURE  "http://ftp.aspi.cz/obr/full/pr/273-21bc.jpg" \* MERGEFORMATINET </w:instrText>
      </w:r>
      <w:r w:rsidR="005761F0"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="006B49C9" w:rsidRPr="006B49C9">
        <w:fldChar w:fldCharType="begin"/>
      </w:r>
      <w:r w:rsidR="006B49C9" w:rsidRPr="006B49C9">
        <w:instrText xml:space="preserve"> INCLUDEPICTURE  "http://ftp.aspi.cz/obr/full/pr/273-21bc.jpg" \* MERGEFORMATINET </w:instrText>
      </w:r>
      <w:r w:rsidR="006B49C9" w:rsidRPr="006B49C9">
        <w:fldChar w:fldCharType="separate"/>
      </w:r>
      <w:r w:rsidR="004A41F6">
        <w:fldChar w:fldCharType="begin"/>
      </w:r>
      <w:r w:rsidR="004A41F6">
        <w:instrText xml:space="preserve"> INCLUDEPICTURE  "http://ftp.aspi.cz/obr/full/pr/273-21bc.jpg" \* MERGEFORMATINET </w:instrText>
      </w:r>
      <w:r w:rsidR="004A41F6">
        <w:fldChar w:fldCharType="separate"/>
      </w:r>
      <w:r w:rsidR="00036A76">
        <w:fldChar w:fldCharType="begin"/>
      </w:r>
      <w:r w:rsidR="00036A76">
        <w:instrText xml:space="preserve"> INCLUDEPICTURE  "http://ftp.aspi.cz/obr/full/pr/273-21bc.jpg" \* MERGEFORMATINET </w:instrText>
      </w:r>
      <w:r w:rsidR="00036A76">
        <w:fldChar w:fldCharType="separate"/>
      </w:r>
      <w:r w:rsidR="000C6276">
        <w:fldChar w:fldCharType="begin"/>
      </w:r>
      <w:r w:rsidR="000C6276">
        <w:instrText xml:space="preserve"> INCLUDEPICTURE  "http://ftp.aspi.cz/obr/full/pr/273-21bc.jpg" \* MERGEFORMATINET </w:instrText>
      </w:r>
      <w:r w:rsidR="000C6276">
        <w:fldChar w:fldCharType="separate"/>
      </w:r>
      <w:r>
        <w:fldChar w:fldCharType="begin"/>
      </w:r>
      <w:r>
        <w:instrText xml:space="preserve"> INCLUDEPICTURE  "http://ftp.aspi.cz/obr/full/pr/273-21bc.jpg" \* MERGEFORMATINET </w:instrText>
      </w:r>
      <w:r>
        <w:fldChar w:fldCharType="separate"/>
      </w:r>
      <w:r>
        <w:fldChar w:fldCharType="begin"/>
      </w:r>
      <w:r>
        <w:instrText xml:space="preserve"> INCLUDEPICTURE  "http://ftp.aspi.cz/obr/full/pr/273-21bc.jpg" \* MERGEFORMATINET </w:instrText>
      </w:r>
      <w:r>
        <w:fldChar w:fldCharType="separate"/>
      </w:r>
      <w:r w:rsidR="00422A8D">
        <w:fldChar w:fldCharType="begin"/>
      </w:r>
      <w:r w:rsidR="00422A8D">
        <w:instrText xml:space="preserve"> INCLUDEPICTURE  "http://ftp.aspi.cz/obr/full/pr/273-21bc.jpg" \* MERGEFORMATINET </w:instrText>
      </w:r>
      <w:r w:rsidR="00422A8D">
        <w:fldChar w:fldCharType="separate"/>
      </w:r>
      <w:r w:rsidR="009804F0">
        <w:fldChar w:fldCharType="begin"/>
      </w:r>
      <w:r w:rsidR="009804F0">
        <w:instrText xml:space="preserve"> INCLUDEPICTURE  "http://ftp.aspi.cz/obr/full/pr/273-21bc.jpg" \* MERGEFORMATINET </w:instrText>
      </w:r>
      <w:r w:rsidR="009804F0">
        <w:fldChar w:fldCharType="separate"/>
      </w:r>
      <w:r w:rsidR="009E0389">
        <w:fldChar w:fldCharType="begin"/>
      </w:r>
      <w:r w:rsidR="009E0389">
        <w:instrText xml:space="preserve"> INCLUDEPICTURE  "http://ftp.aspi.cz/obr/full/pr/273-21bc.jpg" \* MERGEFORMATINET </w:instrText>
      </w:r>
      <w:r w:rsidR="009E0389">
        <w:fldChar w:fldCharType="separate"/>
      </w:r>
      <w:r w:rsidR="009E0389">
        <w:fldChar w:fldCharType="begin"/>
      </w:r>
      <w:r w:rsidR="009E0389">
        <w:instrText xml:space="preserve"> INCLUDEPICTURE  "http://ftp.aspi.cz/obr/full/pr/273-21bc.jpg" \* MERGEFORMATINET </w:instrText>
      </w:r>
      <w:r w:rsidR="009E0389">
        <w:fldChar w:fldCharType="separate"/>
      </w:r>
      <w:r w:rsidR="00963A0E">
        <w:fldChar w:fldCharType="begin"/>
      </w:r>
      <w:r w:rsidR="00963A0E">
        <w:instrText xml:space="preserve"> INCLUDEPICTURE  "http://ftp.aspi.cz/obr/full/pr/273-21bc.jpg" \* MERGEFORMATINET </w:instrText>
      </w:r>
      <w:r w:rsidR="00963A0E">
        <w:fldChar w:fldCharType="separate"/>
      </w:r>
      <w:r w:rsidR="00DC0ECA">
        <w:fldChar w:fldCharType="begin"/>
      </w:r>
      <w:r w:rsidR="00DC0ECA">
        <w:instrText xml:space="preserve"> </w:instrText>
      </w:r>
      <w:r w:rsidR="00DC0ECA">
        <w:instrText>INCLUDEPICTURE  "http://ftp.aspi.cz/obr/full/pr/273-21bc.jpg" \* MERGEFORMATINET</w:instrText>
      </w:r>
      <w:r w:rsidR="00DC0ECA">
        <w:instrText xml:space="preserve"> </w:instrText>
      </w:r>
      <w:r w:rsidR="00DC0ECA">
        <w:fldChar w:fldCharType="separate"/>
      </w:r>
      <w:r w:rsidR="00875AEF">
        <w:pict w14:anchorId="59F93AE9">
          <v:shape id="_x0000_i1026" type="#_x0000_t75" style="width:226.5pt;height:270.75pt">
            <v:imagedata r:id="rId10" r:href="rId11"/>
          </v:shape>
        </w:pict>
      </w:r>
      <w:r w:rsidR="00DC0ECA">
        <w:fldChar w:fldCharType="end"/>
      </w:r>
      <w:r w:rsidR="00963A0E">
        <w:fldChar w:fldCharType="end"/>
      </w:r>
      <w:r w:rsidR="009E0389">
        <w:fldChar w:fldCharType="end"/>
      </w:r>
      <w:r w:rsidR="009E0389">
        <w:fldChar w:fldCharType="end"/>
      </w:r>
      <w:r w:rsidR="009804F0">
        <w:fldChar w:fldCharType="end"/>
      </w:r>
      <w:r w:rsidR="00422A8D">
        <w:fldChar w:fldCharType="end"/>
      </w:r>
      <w:r>
        <w:fldChar w:fldCharType="end"/>
      </w:r>
      <w:r>
        <w:fldChar w:fldCharType="end"/>
      </w:r>
      <w:r w:rsidR="000C6276">
        <w:fldChar w:fldCharType="end"/>
      </w:r>
      <w:r w:rsidR="00036A76">
        <w:fldChar w:fldCharType="end"/>
      </w:r>
      <w:r w:rsidR="004A41F6">
        <w:fldChar w:fldCharType="end"/>
      </w:r>
      <w:r w:rsidR="006B49C9"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="005761F0" w:rsidRPr="006B49C9">
        <w:fldChar w:fldCharType="end"/>
      </w:r>
      <w:r w:rsidR="00D74AEA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Pr="006B49C9">
        <w:fldChar w:fldCharType="end"/>
      </w:r>
    </w:p>
    <w:p w14:paraId="604CFC85" w14:textId="77777777" w:rsidR="000F7501" w:rsidRPr="006B49C9" w:rsidRDefault="000F7501" w:rsidP="004A1F3E">
      <w:pPr>
        <w:jc w:val="both"/>
      </w:pPr>
    </w:p>
    <w:p w14:paraId="210E3212" w14:textId="2BA7F923" w:rsidR="009269BB" w:rsidRPr="00040BC1" w:rsidRDefault="00DE2F87" w:rsidP="00F91F08">
      <w:pPr>
        <w:spacing w:after="120"/>
        <w:jc w:val="both"/>
        <w:rPr>
          <w:sz w:val="22"/>
          <w:szCs w:val="22"/>
        </w:rPr>
      </w:pPr>
      <w:proofErr w:type="gramStart"/>
      <w:r w:rsidRPr="00040BC1">
        <w:rPr>
          <w:sz w:val="22"/>
          <w:szCs w:val="22"/>
        </w:rPr>
        <w:t>Vypracoval:</w:t>
      </w:r>
      <w:r w:rsidR="004855D0" w:rsidRPr="00040BC1">
        <w:rPr>
          <w:sz w:val="22"/>
          <w:szCs w:val="22"/>
        </w:rPr>
        <w:t xml:space="preserve">   </w:t>
      </w:r>
      <w:proofErr w:type="gramEnd"/>
      <w:r w:rsidR="004855D0" w:rsidRPr="00040BC1">
        <w:rPr>
          <w:sz w:val="22"/>
          <w:szCs w:val="22"/>
        </w:rPr>
        <w:t xml:space="preserve"> </w:t>
      </w:r>
      <w:proofErr w:type="spellStart"/>
      <w:r w:rsidR="004855D0" w:rsidRPr="00040BC1">
        <w:rPr>
          <w:sz w:val="22"/>
          <w:szCs w:val="22"/>
          <w:highlight w:val="green"/>
        </w:rPr>
        <w:t>xxx</w:t>
      </w:r>
      <w:proofErr w:type="spellEnd"/>
    </w:p>
    <w:p w14:paraId="2561A787" w14:textId="1EF92786" w:rsidR="00DE2F87" w:rsidRPr="00040BC1" w:rsidRDefault="009269BB" w:rsidP="00F91F08">
      <w:pPr>
        <w:spacing w:after="120"/>
        <w:jc w:val="both"/>
        <w:rPr>
          <w:color w:val="00B050"/>
          <w:sz w:val="22"/>
          <w:szCs w:val="22"/>
        </w:rPr>
      </w:pPr>
      <w:proofErr w:type="gramStart"/>
      <w:r w:rsidRPr="00040BC1">
        <w:rPr>
          <w:sz w:val="22"/>
          <w:szCs w:val="22"/>
        </w:rPr>
        <w:t>Dne:</w:t>
      </w:r>
      <w:r w:rsidR="004855D0" w:rsidRPr="00040BC1">
        <w:rPr>
          <w:sz w:val="22"/>
          <w:szCs w:val="22"/>
        </w:rPr>
        <w:t xml:space="preserve">   </w:t>
      </w:r>
      <w:proofErr w:type="spellStart"/>
      <w:proofErr w:type="gramEnd"/>
      <w:r w:rsidR="004855D0" w:rsidRPr="00040BC1">
        <w:rPr>
          <w:color w:val="00B050"/>
          <w:sz w:val="22"/>
          <w:szCs w:val="22"/>
          <w:highlight w:val="green"/>
        </w:rPr>
        <w:t>xxx</w:t>
      </w:r>
      <w:proofErr w:type="spellEnd"/>
    </w:p>
    <w:sectPr w:rsidR="00DE2F87" w:rsidRPr="00040BC1" w:rsidSect="0030125D">
      <w:footerReference w:type="default" r:id="rId12"/>
      <w:pgSz w:w="11906" w:h="16838" w:code="9"/>
      <w:pgMar w:top="851" w:right="1021" w:bottom="851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B083" w14:textId="77777777" w:rsidR="00DC0ECA" w:rsidRDefault="00DC0ECA" w:rsidP="00302A99">
      <w:r>
        <w:separator/>
      </w:r>
    </w:p>
  </w:endnote>
  <w:endnote w:type="continuationSeparator" w:id="0">
    <w:p w14:paraId="710EA725" w14:textId="77777777" w:rsidR="00DC0ECA" w:rsidRDefault="00DC0ECA" w:rsidP="00302A99">
      <w:r>
        <w:continuationSeparator/>
      </w:r>
    </w:p>
  </w:endnote>
  <w:endnote w:type="continuationNotice" w:id="1">
    <w:p w14:paraId="60D743AF" w14:textId="77777777" w:rsidR="00DC0ECA" w:rsidRDefault="00DC0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693E" w14:textId="77777777" w:rsidR="00302A99" w:rsidRPr="00302A99" w:rsidRDefault="00302A99">
    <w:pPr>
      <w:pStyle w:val="Zpat"/>
      <w:jc w:val="right"/>
      <w:rPr>
        <w:sz w:val="16"/>
        <w:szCs w:val="16"/>
      </w:rPr>
    </w:pPr>
    <w:r w:rsidRPr="00302A99">
      <w:rPr>
        <w:sz w:val="16"/>
        <w:szCs w:val="16"/>
      </w:rPr>
      <w:t xml:space="preserve">Stránka </w:t>
    </w:r>
    <w:r w:rsidRPr="00302A99">
      <w:rPr>
        <w:b/>
        <w:bCs/>
        <w:sz w:val="16"/>
        <w:szCs w:val="16"/>
      </w:rPr>
      <w:fldChar w:fldCharType="begin"/>
    </w:r>
    <w:r w:rsidRPr="00302A99">
      <w:rPr>
        <w:b/>
        <w:bCs/>
        <w:sz w:val="16"/>
        <w:szCs w:val="16"/>
      </w:rPr>
      <w:instrText>PAGE</w:instrText>
    </w:r>
    <w:r w:rsidRPr="00302A99">
      <w:rPr>
        <w:b/>
        <w:bCs/>
        <w:sz w:val="16"/>
        <w:szCs w:val="16"/>
      </w:rPr>
      <w:fldChar w:fldCharType="separate"/>
    </w:r>
    <w:r w:rsidR="00B713B9">
      <w:rPr>
        <w:b/>
        <w:bCs/>
        <w:noProof/>
        <w:sz w:val="16"/>
        <w:szCs w:val="16"/>
      </w:rPr>
      <w:t>5</w:t>
    </w:r>
    <w:r w:rsidRPr="00302A99">
      <w:rPr>
        <w:b/>
        <w:bCs/>
        <w:sz w:val="16"/>
        <w:szCs w:val="16"/>
      </w:rPr>
      <w:fldChar w:fldCharType="end"/>
    </w:r>
    <w:r w:rsidRPr="00302A99">
      <w:rPr>
        <w:sz w:val="16"/>
        <w:szCs w:val="16"/>
      </w:rPr>
      <w:t xml:space="preserve"> z </w:t>
    </w:r>
    <w:r w:rsidRPr="00302A99">
      <w:rPr>
        <w:b/>
        <w:bCs/>
        <w:sz w:val="16"/>
        <w:szCs w:val="16"/>
      </w:rPr>
      <w:fldChar w:fldCharType="begin"/>
    </w:r>
    <w:r w:rsidRPr="00302A99">
      <w:rPr>
        <w:b/>
        <w:bCs/>
        <w:sz w:val="16"/>
        <w:szCs w:val="16"/>
      </w:rPr>
      <w:instrText>NUMPAGES</w:instrText>
    </w:r>
    <w:r w:rsidRPr="00302A99">
      <w:rPr>
        <w:b/>
        <w:bCs/>
        <w:sz w:val="16"/>
        <w:szCs w:val="16"/>
      </w:rPr>
      <w:fldChar w:fldCharType="separate"/>
    </w:r>
    <w:r w:rsidR="00B713B9">
      <w:rPr>
        <w:b/>
        <w:bCs/>
        <w:noProof/>
        <w:sz w:val="16"/>
        <w:szCs w:val="16"/>
      </w:rPr>
      <w:t>5</w:t>
    </w:r>
    <w:r w:rsidRPr="00302A9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F40C" w14:textId="77777777" w:rsidR="00DC0ECA" w:rsidRDefault="00DC0ECA" w:rsidP="00302A99">
      <w:r>
        <w:separator/>
      </w:r>
    </w:p>
  </w:footnote>
  <w:footnote w:type="continuationSeparator" w:id="0">
    <w:p w14:paraId="143A5C87" w14:textId="77777777" w:rsidR="00DC0ECA" w:rsidRDefault="00DC0ECA" w:rsidP="00302A99">
      <w:r>
        <w:continuationSeparator/>
      </w:r>
    </w:p>
  </w:footnote>
  <w:footnote w:type="continuationNotice" w:id="1">
    <w:p w14:paraId="7845AE29" w14:textId="77777777" w:rsidR="00DC0ECA" w:rsidRDefault="00DC0E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841"/>
    <w:multiLevelType w:val="multilevel"/>
    <w:tmpl w:val="31DA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A110B"/>
    <w:multiLevelType w:val="multilevel"/>
    <w:tmpl w:val="E77A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52F95"/>
    <w:multiLevelType w:val="hybridMultilevel"/>
    <w:tmpl w:val="3FE45C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3038"/>
    <w:multiLevelType w:val="hybridMultilevel"/>
    <w:tmpl w:val="04F6CD26"/>
    <w:lvl w:ilvl="0" w:tplc="DA48870A">
      <w:start w:val="1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4E2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84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0C1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0E1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C3E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6E9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18E9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C6C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C31A3E"/>
    <w:multiLevelType w:val="hybridMultilevel"/>
    <w:tmpl w:val="1960B972"/>
    <w:lvl w:ilvl="0" w:tplc="DE062B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51BB"/>
    <w:multiLevelType w:val="multilevel"/>
    <w:tmpl w:val="65A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94993"/>
    <w:multiLevelType w:val="multilevel"/>
    <w:tmpl w:val="890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B53F6"/>
    <w:multiLevelType w:val="multilevel"/>
    <w:tmpl w:val="B052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C2B09"/>
    <w:multiLevelType w:val="hybridMultilevel"/>
    <w:tmpl w:val="FAC02F36"/>
    <w:lvl w:ilvl="0" w:tplc="517C7B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95DF2"/>
    <w:multiLevelType w:val="multilevel"/>
    <w:tmpl w:val="CF5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1479A5"/>
    <w:multiLevelType w:val="hybridMultilevel"/>
    <w:tmpl w:val="291C5CE6"/>
    <w:lvl w:ilvl="0" w:tplc="040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5512C1D"/>
    <w:multiLevelType w:val="multilevel"/>
    <w:tmpl w:val="677EE1AE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817DA"/>
    <w:multiLevelType w:val="multilevel"/>
    <w:tmpl w:val="820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9E5A44"/>
    <w:multiLevelType w:val="multilevel"/>
    <w:tmpl w:val="55C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1997713">
    <w:abstractNumId w:val="3"/>
  </w:num>
  <w:num w:numId="2" w16cid:durableId="1439249940">
    <w:abstractNumId w:val="4"/>
  </w:num>
  <w:num w:numId="3" w16cid:durableId="1184632589">
    <w:abstractNumId w:val="2"/>
  </w:num>
  <w:num w:numId="4" w16cid:durableId="1767576375">
    <w:abstractNumId w:val="11"/>
  </w:num>
  <w:num w:numId="5" w16cid:durableId="1217161315">
    <w:abstractNumId w:val="10"/>
  </w:num>
  <w:num w:numId="6" w16cid:durableId="737703464">
    <w:abstractNumId w:val="8"/>
  </w:num>
  <w:num w:numId="7" w16cid:durableId="1731610123">
    <w:abstractNumId w:val="9"/>
  </w:num>
  <w:num w:numId="8" w16cid:durableId="2040811748">
    <w:abstractNumId w:val="7"/>
  </w:num>
  <w:num w:numId="9" w16cid:durableId="1830436234">
    <w:abstractNumId w:val="1"/>
  </w:num>
  <w:num w:numId="10" w16cid:durableId="1596665487">
    <w:abstractNumId w:val="0"/>
  </w:num>
  <w:num w:numId="11" w16cid:durableId="793211146">
    <w:abstractNumId w:val="12"/>
  </w:num>
  <w:num w:numId="12" w16cid:durableId="1819878083">
    <w:abstractNumId w:val="5"/>
  </w:num>
  <w:num w:numId="13" w16cid:durableId="1866745728">
    <w:abstractNumId w:val="6"/>
  </w:num>
  <w:num w:numId="14" w16cid:durableId="175573955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72"/>
    <w:rsid w:val="000001DF"/>
    <w:rsid w:val="0000411B"/>
    <w:rsid w:val="00006549"/>
    <w:rsid w:val="000239C7"/>
    <w:rsid w:val="000326C2"/>
    <w:rsid w:val="00036A76"/>
    <w:rsid w:val="00040BC1"/>
    <w:rsid w:val="0004537E"/>
    <w:rsid w:val="000548BD"/>
    <w:rsid w:val="00057412"/>
    <w:rsid w:val="00072479"/>
    <w:rsid w:val="00075F84"/>
    <w:rsid w:val="0008022B"/>
    <w:rsid w:val="00087953"/>
    <w:rsid w:val="00097B68"/>
    <w:rsid w:val="000B0631"/>
    <w:rsid w:val="000B3C18"/>
    <w:rsid w:val="000C0CD6"/>
    <w:rsid w:val="000C0D3B"/>
    <w:rsid w:val="000C502C"/>
    <w:rsid w:val="000C6276"/>
    <w:rsid w:val="000D688B"/>
    <w:rsid w:val="000E4ACC"/>
    <w:rsid w:val="000E67C0"/>
    <w:rsid w:val="000F1C88"/>
    <w:rsid w:val="000F6ED5"/>
    <w:rsid w:val="000F7501"/>
    <w:rsid w:val="00104186"/>
    <w:rsid w:val="0010532D"/>
    <w:rsid w:val="00106AED"/>
    <w:rsid w:val="001100B6"/>
    <w:rsid w:val="00110362"/>
    <w:rsid w:val="0011062E"/>
    <w:rsid w:val="00113553"/>
    <w:rsid w:val="0012562C"/>
    <w:rsid w:val="00133A0A"/>
    <w:rsid w:val="00142412"/>
    <w:rsid w:val="00143BE9"/>
    <w:rsid w:val="00156B48"/>
    <w:rsid w:val="00156F95"/>
    <w:rsid w:val="001617BB"/>
    <w:rsid w:val="00162CDE"/>
    <w:rsid w:val="00167911"/>
    <w:rsid w:val="00170CBC"/>
    <w:rsid w:val="001719D1"/>
    <w:rsid w:val="00174379"/>
    <w:rsid w:val="00176C0A"/>
    <w:rsid w:val="00176F93"/>
    <w:rsid w:val="00177810"/>
    <w:rsid w:val="00194A12"/>
    <w:rsid w:val="00194D74"/>
    <w:rsid w:val="00195FE5"/>
    <w:rsid w:val="00196A35"/>
    <w:rsid w:val="001975E7"/>
    <w:rsid w:val="001A593A"/>
    <w:rsid w:val="001B0A43"/>
    <w:rsid w:val="001B3C58"/>
    <w:rsid w:val="001C1187"/>
    <w:rsid w:val="001C11B7"/>
    <w:rsid w:val="001C624B"/>
    <w:rsid w:val="001D13DA"/>
    <w:rsid w:val="001D60DE"/>
    <w:rsid w:val="001D7E1C"/>
    <w:rsid w:val="001E0177"/>
    <w:rsid w:val="001E650F"/>
    <w:rsid w:val="001E7FD8"/>
    <w:rsid w:val="00200E58"/>
    <w:rsid w:val="0020540E"/>
    <w:rsid w:val="00211E2F"/>
    <w:rsid w:val="002154B4"/>
    <w:rsid w:val="002154CD"/>
    <w:rsid w:val="002244B8"/>
    <w:rsid w:val="00236EE0"/>
    <w:rsid w:val="00241612"/>
    <w:rsid w:val="0024271F"/>
    <w:rsid w:val="00242830"/>
    <w:rsid w:val="0024544F"/>
    <w:rsid w:val="00246941"/>
    <w:rsid w:val="00250E2B"/>
    <w:rsid w:val="00254DF5"/>
    <w:rsid w:val="00255807"/>
    <w:rsid w:val="00256257"/>
    <w:rsid w:val="00264F58"/>
    <w:rsid w:val="002904F7"/>
    <w:rsid w:val="00291AB8"/>
    <w:rsid w:val="002967B2"/>
    <w:rsid w:val="002A3B51"/>
    <w:rsid w:val="002A6975"/>
    <w:rsid w:val="002B21DA"/>
    <w:rsid w:val="002C4737"/>
    <w:rsid w:val="002C55EC"/>
    <w:rsid w:val="002C791A"/>
    <w:rsid w:val="002D0AEE"/>
    <w:rsid w:val="002D279B"/>
    <w:rsid w:val="002D36F6"/>
    <w:rsid w:val="002D7210"/>
    <w:rsid w:val="002E0372"/>
    <w:rsid w:val="002E3643"/>
    <w:rsid w:val="002E4563"/>
    <w:rsid w:val="002E60E7"/>
    <w:rsid w:val="002F7630"/>
    <w:rsid w:val="0030125D"/>
    <w:rsid w:val="00302A99"/>
    <w:rsid w:val="00306DFA"/>
    <w:rsid w:val="0031343B"/>
    <w:rsid w:val="0031766D"/>
    <w:rsid w:val="003456D8"/>
    <w:rsid w:val="0036039D"/>
    <w:rsid w:val="00372822"/>
    <w:rsid w:val="00380A59"/>
    <w:rsid w:val="0038432E"/>
    <w:rsid w:val="003845F0"/>
    <w:rsid w:val="00386424"/>
    <w:rsid w:val="003902B4"/>
    <w:rsid w:val="003917F5"/>
    <w:rsid w:val="003A1D6D"/>
    <w:rsid w:val="003A2A78"/>
    <w:rsid w:val="003A4DA2"/>
    <w:rsid w:val="003A6E0A"/>
    <w:rsid w:val="003A7032"/>
    <w:rsid w:val="003B0F1F"/>
    <w:rsid w:val="003B789C"/>
    <w:rsid w:val="003C6781"/>
    <w:rsid w:val="003C7CB0"/>
    <w:rsid w:val="003D0BC4"/>
    <w:rsid w:val="003D2E4D"/>
    <w:rsid w:val="003D3AC3"/>
    <w:rsid w:val="003D5568"/>
    <w:rsid w:val="003D6B4E"/>
    <w:rsid w:val="003E0C3A"/>
    <w:rsid w:val="003E2848"/>
    <w:rsid w:val="003E4C1C"/>
    <w:rsid w:val="003F1A1F"/>
    <w:rsid w:val="003F49DC"/>
    <w:rsid w:val="003F720C"/>
    <w:rsid w:val="004057AD"/>
    <w:rsid w:val="00405819"/>
    <w:rsid w:val="00406271"/>
    <w:rsid w:val="00411C98"/>
    <w:rsid w:val="00412177"/>
    <w:rsid w:val="00422A8D"/>
    <w:rsid w:val="0042592D"/>
    <w:rsid w:val="00426F6E"/>
    <w:rsid w:val="00432F9D"/>
    <w:rsid w:val="0043488D"/>
    <w:rsid w:val="004356CC"/>
    <w:rsid w:val="00437F98"/>
    <w:rsid w:val="004462CF"/>
    <w:rsid w:val="004511E0"/>
    <w:rsid w:val="00455A0F"/>
    <w:rsid w:val="00455A15"/>
    <w:rsid w:val="00462424"/>
    <w:rsid w:val="0046288F"/>
    <w:rsid w:val="0047224C"/>
    <w:rsid w:val="0047468B"/>
    <w:rsid w:val="00480CC8"/>
    <w:rsid w:val="0048253A"/>
    <w:rsid w:val="00485262"/>
    <w:rsid w:val="004855D0"/>
    <w:rsid w:val="0049205B"/>
    <w:rsid w:val="00494B31"/>
    <w:rsid w:val="004961B1"/>
    <w:rsid w:val="004A1F3E"/>
    <w:rsid w:val="004A41F6"/>
    <w:rsid w:val="004A55D3"/>
    <w:rsid w:val="004A5A41"/>
    <w:rsid w:val="004A6BD3"/>
    <w:rsid w:val="004B5193"/>
    <w:rsid w:val="004B542A"/>
    <w:rsid w:val="004C7A56"/>
    <w:rsid w:val="004D1B71"/>
    <w:rsid w:val="004D2A86"/>
    <w:rsid w:val="004D37AA"/>
    <w:rsid w:val="004E5293"/>
    <w:rsid w:val="004F2B9E"/>
    <w:rsid w:val="00501273"/>
    <w:rsid w:val="0050244C"/>
    <w:rsid w:val="00505762"/>
    <w:rsid w:val="0050582D"/>
    <w:rsid w:val="0052036A"/>
    <w:rsid w:val="00521A7E"/>
    <w:rsid w:val="00522454"/>
    <w:rsid w:val="00524CF2"/>
    <w:rsid w:val="005330E6"/>
    <w:rsid w:val="00554262"/>
    <w:rsid w:val="005543E7"/>
    <w:rsid w:val="00562FEB"/>
    <w:rsid w:val="00565147"/>
    <w:rsid w:val="0057149F"/>
    <w:rsid w:val="00572548"/>
    <w:rsid w:val="00574766"/>
    <w:rsid w:val="005761F0"/>
    <w:rsid w:val="00576A6F"/>
    <w:rsid w:val="00577C80"/>
    <w:rsid w:val="00584567"/>
    <w:rsid w:val="00584D38"/>
    <w:rsid w:val="0058780D"/>
    <w:rsid w:val="005942C2"/>
    <w:rsid w:val="005975DF"/>
    <w:rsid w:val="005A330A"/>
    <w:rsid w:val="005A6A1F"/>
    <w:rsid w:val="005B142B"/>
    <w:rsid w:val="005C2091"/>
    <w:rsid w:val="005C368B"/>
    <w:rsid w:val="005C76FE"/>
    <w:rsid w:val="005D07E7"/>
    <w:rsid w:val="005E002D"/>
    <w:rsid w:val="005E090A"/>
    <w:rsid w:val="005E3FED"/>
    <w:rsid w:val="005F50BE"/>
    <w:rsid w:val="005F6C3F"/>
    <w:rsid w:val="00600E9E"/>
    <w:rsid w:val="006040BA"/>
    <w:rsid w:val="006139F2"/>
    <w:rsid w:val="0061529E"/>
    <w:rsid w:val="00617FF3"/>
    <w:rsid w:val="00624BA6"/>
    <w:rsid w:val="0062649F"/>
    <w:rsid w:val="006328C9"/>
    <w:rsid w:val="0064112F"/>
    <w:rsid w:val="006416BB"/>
    <w:rsid w:val="00650A6A"/>
    <w:rsid w:val="00650AB6"/>
    <w:rsid w:val="00654404"/>
    <w:rsid w:val="00656D5E"/>
    <w:rsid w:val="00657C98"/>
    <w:rsid w:val="00661C6F"/>
    <w:rsid w:val="006665F1"/>
    <w:rsid w:val="00671776"/>
    <w:rsid w:val="00676662"/>
    <w:rsid w:val="00683CC7"/>
    <w:rsid w:val="006A220D"/>
    <w:rsid w:val="006A43DB"/>
    <w:rsid w:val="006A5C25"/>
    <w:rsid w:val="006B49C9"/>
    <w:rsid w:val="006B631D"/>
    <w:rsid w:val="006B7A6A"/>
    <w:rsid w:val="006C571C"/>
    <w:rsid w:val="006C6247"/>
    <w:rsid w:val="006D13A5"/>
    <w:rsid w:val="006E06B4"/>
    <w:rsid w:val="006E37D7"/>
    <w:rsid w:val="006E3B2E"/>
    <w:rsid w:val="006F005E"/>
    <w:rsid w:val="006F0F15"/>
    <w:rsid w:val="006F104B"/>
    <w:rsid w:val="006F1945"/>
    <w:rsid w:val="00705C74"/>
    <w:rsid w:val="0070676E"/>
    <w:rsid w:val="00713648"/>
    <w:rsid w:val="0071382C"/>
    <w:rsid w:val="007153D4"/>
    <w:rsid w:val="00716705"/>
    <w:rsid w:val="00716E2B"/>
    <w:rsid w:val="007217B6"/>
    <w:rsid w:val="00732EF6"/>
    <w:rsid w:val="00734E8A"/>
    <w:rsid w:val="00735C0D"/>
    <w:rsid w:val="00740A33"/>
    <w:rsid w:val="00745A04"/>
    <w:rsid w:val="0074698A"/>
    <w:rsid w:val="007505AE"/>
    <w:rsid w:val="00751E72"/>
    <w:rsid w:val="00752330"/>
    <w:rsid w:val="00753D40"/>
    <w:rsid w:val="00754133"/>
    <w:rsid w:val="00755064"/>
    <w:rsid w:val="007564C5"/>
    <w:rsid w:val="007655B1"/>
    <w:rsid w:val="00767A1C"/>
    <w:rsid w:val="00775692"/>
    <w:rsid w:val="00777137"/>
    <w:rsid w:val="00780AA1"/>
    <w:rsid w:val="007867C3"/>
    <w:rsid w:val="007867D1"/>
    <w:rsid w:val="00787931"/>
    <w:rsid w:val="0079417D"/>
    <w:rsid w:val="00795313"/>
    <w:rsid w:val="007A0B56"/>
    <w:rsid w:val="007A209C"/>
    <w:rsid w:val="007A6F75"/>
    <w:rsid w:val="007B1AAC"/>
    <w:rsid w:val="007B5E06"/>
    <w:rsid w:val="007C3A59"/>
    <w:rsid w:val="007C55C5"/>
    <w:rsid w:val="007D0DE4"/>
    <w:rsid w:val="007D25AF"/>
    <w:rsid w:val="007D3494"/>
    <w:rsid w:val="007D6C57"/>
    <w:rsid w:val="007E101F"/>
    <w:rsid w:val="007E329A"/>
    <w:rsid w:val="007E50D3"/>
    <w:rsid w:val="007E6347"/>
    <w:rsid w:val="0080243C"/>
    <w:rsid w:val="00802B8A"/>
    <w:rsid w:val="00804664"/>
    <w:rsid w:val="00806715"/>
    <w:rsid w:val="008070DD"/>
    <w:rsid w:val="00810870"/>
    <w:rsid w:val="00811432"/>
    <w:rsid w:val="008129D3"/>
    <w:rsid w:val="008133F5"/>
    <w:rsid w:val="00813C0D"/>
    <w:rsid w:val="008166C6"/>
    <w:rsid w:val="00824054"/>
    <w:rsid w:val="0082473A"/>
    <w:rsid w:val="00825E44"/>
    <w:rsid w:val="008261B6"/>
    <w:rsid w:val="00833566"/>
    <w:rsid w:val="00835373"/>
    <w:rsid w:val="008356D1"/>
    <w:rsid w:val="0083720B"/>
    <w:rsid w:val="00837B71"/>
    <w:rsid w:val="00843041"/>
    <w:rsid w:val="00844DCB"/>
    <w:rsid w:val="00845ED3"/>
    <w:rsid w:val="008501CA"/>
    <w:rsid w:val="008507CB"/>
    <w:rsid w:val="00853843"/>
    <w:rsid w:val="0086286E"/>
    <w:rsid w:val="00862C1D"/>
    <w:rsid w:val="00865065"/>
    <w:rsid w:val="00866DDD"/>
    <w:rsid w:val="008678F1"/>
    <w:rsid w:val="008712A4"/>
    <w:rsid w:val="00874A6D"/>
    <w:rsid w:val="00874CD9"/>
    <w:rsid w:val="00875AEF"/>
    <w:rsid w:val="00891B3D"/>
    <w:rsid w:val="008A2689"/>
    <w:rsid w:val="008A7E37"/>
    <w:rsid w:val="008B04B5"/>
    <w:rsid w:val="008B7ECB"/>
    <w:rsid w:val="008E5FDC"/>
    <w:rsid w:val="008E6C73"/>
    <w:rsid w:val="008E7204"/>
    <w:rsid w:val="00901BCF"/>
    <w:rsid w:val="009055F4"/>
    <w:rsid w:val="009227FC"/>
    <w:rsid w:val="00925F2E"/>
    <w:rsid w:val="009261A3"/>
    <w:rsid w:val="009269BB"/>
    <w:rsid w:val="00931E28"/>
    <w:rsid w:val="00933846"/>
    <w:rsid w:val="0094269F"/>
    <w:rsid w:val="0094327D"/>
    <w:rsid w:val="0094409C"/>
    <w:rsid w:val="0094518C"/>
    <w:rsid w:val="009467CB"/>
    <w:rsid w:val="00947AC1"/>
    <w:rsid w:val="0095059B"/>
    <w:rsid w:val="009537B4"/>
    <w:rsid w:val="00963A0E"/>
    <w:rsid w:val="009724FE"/>
    <w:rsid w:val="009768A0"/>
    <w:rsid w:val="009769F9"/>
    <w:rsid w:val="009804F0"/>
    <w:rsid w:val="0098051C"/>
    <w:rsid w:val="00981F3A"/>
    <w:rsid w:val="00983B43"/>
    <w:rsid w:val="00987BC2"/>
    <w:rsid w:val="009924F5"/>
    <w:rsid w:val="00997DC8"/>
    <w:rsid w:val="009A4BDF"/>
    <w:rsid w:val="009A5E5B"/>
    <w:rsid w:val="009B1A57"/>
    <w:rsid w:val="009B3BE9"/>
    <w:rsid w:val="009B4F4B"/>
    <w:rsid w:val="009B5D73"/>
    <w:rsid w:val="009C3A1C"/>
    <w:rsid w:val="009C4280"/>
    <w:rsid w:val="009C4631"/>
    <w:rsid w:val="009C7881"/>
    <w:rsid w:val="009E0389"/>
    <w:rsid w:val="009E1742"/>
    <w:rsid w:val="009E18AA"/>
    <w:rsid w:val="009E4A80"/>
    <w:rsid w:val="009E5565"/>
    <w:rsid w:val="009F5D74"/>
    <w:rsid w:val="00A00566"/>
    <w:rsid w:val="00A01C35"/>
    <w:rsid w:val="00A13A28"/>
    <w:rsid w:val="00A13DD2"/>
    <w:rsid w:val="00A20C55"/>
    <w:rsid w:val="00A217B6"/>
    <w:rsid w:val="00A232F2"/>
    <w:rsid w:val="00A275CD"/>
    <w:rsid w:val="00A36AE7"/>
    <w:rsid w:val="00A417F1"/>
    <w:rsid w:val="00A454C3"/>
    <w:rsid w:val="00A468EF"/>
    <w:rsid w:val="00A52CEB"/>
    <w:rsid w:val="00A56FB1"/>
    <w:rsid w:val="00A62415"/>
    <w:rsid w:val="00A64945"/>
    <w:rsid w:val="00A66981"/>
    <w:rsid w:val="00A819DD"/>
    <w:rsid w:val="00A84500"/>
    <w:rsid w:val="00A84EA6"/>
    <w:rsid w:val="00A8508A"/>
    <w:rsid w:val="00A9274E"/>
    <w:rsid w:val="00A968E3"/>
    <w:rsid w:val="00AC1485"/>
    <w:rsid w:val="00AC3F03"/>
    <w:rsid w:val="00AC4C03"/>
    <w:rsid w:val="00AC7AC3"/>
    <w:rsid w:val="00AC7EBA"/>
    <w:rsid w:val="00AD3F30"/>
    <w:rsid w:val="00AD52DD"/>
    <w:rsid w:val="00AD75D0"/>
    <w:rsid w:val="00AD7941"/>
    <w:rsid w:val="00AE386B"/>
    <w:rsid w:val="00AF1D7C"/>
    <w:rsid w:val="00AF3AA4"/>
    <w:rsid w:val="00B03DE3"/>
    <w:rsid w:val="00B1025A"/>
    <w:rsid w:val="00B122E2"/>
    <w:rsid w:val="00B24209"/>
    <w:rsid w:val="00B26425"/>
    <w:rsid w:val="00B37BDF"/>
    <w:rsid w:val="00B42BC7"/>
    <w:rsid w:val="00B62056"/>
    <w:rsid w:val="00B622F4"/>
    <w:rsid w:val="00B65DB6"/>
    <w:rsid w:val="00B67D39"/>
    <w:rsid w:val="00B713B9"/>
    <w:rsid w:val="00B7667B"/>
    <w:rsid w:val="00B83AED"/>
    <w:rsid w:val="00B857B7"/>
    <w:rsid w:val="00B903BE"/>
    <w:rsid w:val="00B949CD"/>
    <w:rsid w:val="00B95C0E"/>
    <w:rsid w:val="00BA0F89"/>
    <w:rsid w:val="00BA115C"/>
    <w:rsid w:val="00BA3541"/>
    <w:rsid w:val="00BA6E59"/>
    <w:rsid w:val="00BB6B46"/>
    <w:rsid w:val="00BC0576"/>
    <w:rsid w:val="00BC0D9B"/>
    <w:rsid w:val="00BD1E5B"/>
    <w:rsid w:val="00BD4E86"/>
    <w:rsid w:val="00BD51C9"/>
    <w:rsid w:val="00BF19BA"/>
    <w:rsid w:val="00BF317F"/>
    <w:rsid w:val="00BF77B3"/>
    <w:rsid w:val="00C0137D"/>
    <w:rsid w:val="00C03B66"/>
    <w:rsid w:val="00C041FA"/>
    <w:rsid w:val="00C04FB2"/>
    <w:rsid w:val="00C10027"/>
    <w:rsid w:val="00C10BA2"/>
    <w:rsid w:val="00C1416A"/>
    <w:rsid w:val="00C141E9"/>
    <w:rsid w:val="00C33092"/>
    <w:rsid w:val="00C35A57"/>
    <w:rsid w:val="00C367C0"/>
    <w:rsid w:val="00C4324D"/>
    <w:rsid w:val="00C44B3B"/>
    <w:rsid w:val="00C47323"/>
    <w:rsid w:val="00C57F1B"/>
    <w:rsid w:val="00C609F6"/>
    <w:rsid w:val="00C64159"/>
    <w:rsid w:val="00C64509"/>
    <w:rsid w:val="00C679E9"/>
    <w:rsid w:val="00C76B51"/>
    <w:rsid w:val="00C76EDE"/>
    <w:rsid w:val="00C820C7"/>
    <w:rsid w:val="00C85DAA"/>
    <w:rsid w:val="00C90CD2"/>
    <w:rsid w:val="00C934A9"/>
    <w:rsid w:val="00C9486F"/>
    <w:rsid w:val="00C953D6"/>
    <w:rsid w:val="00CA3014"/>
    <w:rsid w:val="00CB45F7"/>
    <w:rsid w:val="00CC598D"/>
    <w:rsid w:val="00CD424C"/>
    <w:rsid w:val="00CD4B5C"/>
    <w:rsid w:val="00CD5843"/>
    <w:rsid w:val="00CD79D4"/>
    <w:rsid w:val="00CE4079"/>
    <w:rsid w:val="00CF0E81"/>
    <w:rsid w:val="00CF40AD"/>
    <w:rsid w:val="00CF71E8"/>
    <w:rsid w:val="00D02DE3"/>
    <w:rsid w:val="00D03741"/>
    <w:rsid w:val="00D053B6"/>
    <w:rsid w:val="00D11651"/>
    <w:rsid w:val="00D158D4"/>
    <w:rsid w:val="00D215B7"/>
    <w:rsid w:val="00D31D90"/>
    <w:rsid w:val="00D33D7A"/>
    <w:rsid w:val="00D40F2D"/>
    <w:rsid w:val="00D454C0"/>
    <w:rsid w:val="00D51446"/>
    <w:rsid w:val="00D56B84"/>
    <w:rsid w:val="00D5799A"/>
    <w:rsid w:val="00D64BBD"/>
    <w:rsid w:val="00D74AEA"/>
    <w:rsid w:val="00D80138"/>
    <w:rsid w:val="00D802D0"/>
    <w:rsid w:val="00D81EAF"/>
    <w:rsid w:val="00D868E2"/>
    <w:rsid w:val="00D86EF1"/>
    <w:rsid w:val="00D93052"/>
    <w:rsid w:val="00D94B44"/>
    <w:rsid w:val="00DA3A1F"/>
    <w:rsid w:val="00DA3A96"/>
    <w:rsid w:val="00DB2B96"/>
    <w:rsid w:val="00DB6B6C"/>
    <w:rsid w:val="00DC0ECA"/>
    <w:rsid w:val="00DC296E"/>
    <w:rsid w:val="00DD5745"/>
    <w:rsid w:val="00DE001A"/>
    <w:rsid w:val="00DE1559"/>
    <w:rsid w:val="00DE2F87"/>
    <w:rsid w:val="00DF2B4F"/>
    <w:rsid w:val="00E1306A"/>
    <w:rsid w:val="00E3778A"/>
    <w:rsid w:val="00E37F8D"/>
    <w:rsid w:val="00E40F2A"/>
    <w:rsid w:val="00E44B2D"/>
    <w:rsid w:val="00E44DAC"/>
    <w:rsid w:val="00E50157"/>
    <w:rsid w:val="00E52C0C"/>
    <w:rsid w:val="00E556C1"/>
    <w:rsid w:val="00E56084"/>
    <w:rsid w:val="00E6095D"/>
    <w:rsid w:val="00E617FB"/>
    <w:rsid w:val="00E62F4B"/>
    <w:rsid w:val="00E704E7"/>
    <w:rsid w:val="00E745D9"/>
    <w:rsid w:val="00E81604"/>
    <w:rsid w:val="00E83145"/>
    <w:rsid w:val="00E83996"/>
    <w:rsid w:val="00E8500C"/>
    <w:rsid w:val="00E85B0C"/>
    <w:rsid w:val="00E93944"/>
    <w:rsid w:val="00EB2B03"/>
    <w:rsid w:val="00EB3240"/>
    <w:rsid w:val="00EB66AD"/>
    <w:rsid w:val="00EB7D96"/>
    <w:rsid w:val="00EC4729"/>
    <w:rsid w:val="00EC6664"/>
    <w:rsid w:val="00ED4462"/>
    <w:rsid w:val="00EE050A"/>
    <w:rsid w:val="00EE2D78"/>
    <w:rsid w:val="00EE56EC"/>
    <w:rsid w:val="00EE64E4"/>
    <w:rsid w:val="00EF60CC"/>
    <w:rsid w:val="00EF7CCB"/>
    <w:rsid w:val="00F04933"/>
    <w:rsid w:val="00F17186"/>
    <w:rsid w:val="00F25438"/>
    <w:rsid w:val="00F3163E"/>
    <w:rsid w:val="00F32373"/>
    <w:rsid w:val="00F34417"/>
    <w:rsid w:val="00F36616"/>
    <w:rsid w:val="00F41820"/>
    <w:rsid w:val="00F53530"/>
    <w:rsid w:val="00F60C50"/>
    <w:rsid w:val="00F61547"/>
    <w:rsid w:val="00F71FDD"/>
    <w:rsid w:val="00F807F3"/>
    <w:rsid w:val="00F83927"/>
    <w:rsid w:val="00F91F08"/>
    <w:rsid w:val="00F9667B"/>
    <w:rsid w:val="00F97C34"/>
    <w:rsid w:val="00FA27BD"/>
    <w:rsid w:val="00FA6590"/>
    <w:rsid w:val="00FC052B"/>
    <w:rsid w:val="00FC5D6B"/>
    <w:rsid w:val="00FD4A22"/>
    <w:rsid w:val="00FE103D"/>
    <w:rsid w:val="00FF128A"/>
    <w:rsid w:val="00FF238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D7842"/>
  <w15:chartTrackingRefBased/>
  <w15:docId w15:val="{0B4A2CBC-969B-4795-93C1-B453C91E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4079"/>
    <w:pPr>
      <w:keepNext/>
      <w:numPr>
        <w:numId w:val="1"/>
      </w:numPr>
      <w:suppressAutoHyphens/>
      <w:outlineLvl w:val="0"/>
    </w:pPr>
    <w:rPr>
      <w:sz w:val="3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F1A1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3F1A1F"/>
    <w:rPr>
      <w:rFonts w:ascii="Courier New" w:hAnsi="Courier New"/>
    </w:rPr>
  </w:style>
  <w:style w:type="paragraph" w:styleId="Textbubliny">
    <w:name w:val="Balloon Text"/>
    <w:basedOn w:val="Normln"/>
    <w:link w:val="TextbublinyChar"/>
    <w:rsid w:val="008650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50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13C0D"/>
    <w:pPr>
      <w:ind w:left="708"/>
    </w:pPr>
  </w:style>
  <w:style w:type="paragraph" w:styleId="Zhlav">
    <w:name w:val="header"/>
    <w:basedOn w:val="Normln"/>
    <w:link w:val="ZhlavChar"/>
    <w:rsid w:val="00302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2A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2A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2A9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8508A"/>
    <w:rPr>
      <w:b/>
      <w:bCs/>
    </w:rPr>
  </w:style>
  <w:style w:type="paragraph" w:styleId="Normlnweb">
    <w:name w:val="Normal (Web)"/>
    <w:basedOn w:val="Normln"/>
    <w:uiPriority w:val="99"/>
    <w:unhideWhenUsed/>
    <w:rsid w:val="00A8508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041F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41FA"/>
    <w:rPr>
      <w:color w:val="605E5C"/>
      <w:shd w:val="clear" w:color="auto" w:fill="E1DFDD"/>
    </w:rPr>
  </w:style>
  <w:style w:type="character" w:styleId="Odkaznakoment">
    <w:name w:val="annotation reference"/>
    <w:uiPriority w:val="99"/>
    <w:unhideWhenUsed/>
    <w:rsid w:val="003456D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456D8"/>
    <w:pPr>
      <w:suppressAutoHyphens/>
    </w:pPr>
    <w:rPr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rsid w:val="003456D8"/>
  </w:style>
  <w:style w:type="character" w:customStyle="1" w:styleId="TextkomenteChar1">
    <w:name w:val="Text komentáře Char1"/>
    <w:link w:val="Textkomente"/>
    <w:uiPriority w:val="99"/>
    <w:rsid w:val="003456D8"/>
    <w:rPr>
      <w:lang w:eastAsia="zh-CN"/>
    </w:rPr>
  </w:style>
  <w:style w:type="character" w:customStyle="1" w:styleId="Nadpis1Char">
    <w:name w:val="Nadpis 1 Char"/>
    <w:basedOn w:val="Standardnpsmoodstavce"/>
    <w:link w:val="Nadpis1"/>
    <w:rsid w:val="00CE4079"/>
    <w:rPr>
      <w:sz w:val="36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6247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1"/>
    <w:link w:val="Pedmtkomente"/>
    <w:semiHidden/>
    <w:rsid w:val="006C6247"/>
    <w:rPr>
      <w:b/>
      <w:bCs/>
      <w:lang w:eastAsia="zh-CN"/>
    </w:rPr>
  </w:style>
  <w:style w:type="numbering" w:customStyle="1" w:styleId="Aktulnseznam1">
    <w:name w:val="Aktuální seznam1"/>
    <w:uiPriority w:val="99"/>
    <w:rsid w:val="003C7CB0"/>
    <w:pPr>
      <w:numPr>
        <w:numId w:val="4"/>
      </w:numPr>
    </w:pPr>
  </w:style>
  <w:style w:type="paragraph" w:styleId="Revize">
    <w:name w:val="Revision"/>
    <w:hidden/>
    <w:uiPriority w:val="99"/>
    <w:semiHidden/>
    <w:rsid w:val="007A209C"/>
    <w:rPr>
      <w:sz w:val="24"/>
      <w:szCs w:val="24"/>
    </w:rPr>
  </w:style>
  <w:style w:type="character" w:customStyle="1" w:styleId="normaltextrun">
    <w:name w:val="normaltextrun"/>
    <w:basedOn w:val="Standardnpsmoodstavce"/>
    <w:rsid w:val="00B37BDF"/>
  </w:style>
  <w:style w:type="character" w:customStyle="1" w:styleId="eop">
    <w:name w:val="eop"/>
    <w:basedOn w:val="Standardnpsmoodstavce"/>
    <w:rsid w:val="00B37BDF"/>
  </w:style>
  <w:style w:type="character" w:customStyle="1" w:styleId="tabchar">
    <w:name w:val="tabchar"/>
    <w:basedOn w:val="Standardnpsmoodstavce"/>
    <w:rsid w:val="00B37BDF"/>
  </w:style>
  <w:style w:type="paragraph" w:customStyle="1" w:styleId="paragraph">
    <w:name w:val="paragraph"/>
    <w:basedOn w:val="Normln"/>
    <w:rsid w:val="00B37B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ftp.aspi.cz/obr/full/pr/273-21bc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ftp.aspi.cz/obr/full/pr/273-21bb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2964-A723-4EDD-A10E-EC3E8B3C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2514</Words>
  <Characters>14836</Characters>
  <Application>Microsoft Office Word</Application>
  <DocSecurity>4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Schéma provozního řádu</vt:lpstr>
    </vt:vector>
  </TitlesOfParts>
  <Company>MZCR</Company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Schéma provozního řádu</dc:title>
  <dc:subject/>
  <dc:creator>richtrova</dc:creator>
  <cp:keywords/>
  <dc:description/>
  <cp:lastModifiedBy>Böhmová Jana, Bc.</cp:lastModifiedBy>
  <cp:revision>2</cp:revision>
  <cp:lastPrinted>2022-07-14T06:14:00Z</cp:lastPrinted>
  <dcterms:created xsi:type="dcterms:W3CDTF">2026-07-02T13:10:00Z</dcterms:created>
  <dcterms:modified xsi:type="dcterms:W3CDTF">2026-07-02T13:10:00Z</dcterms:modified>
</cp:coreProperties>
</file>